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EF4156" w14:textId="21FD3E44" w:rsidR="000A1F6D" w:rsidRPr="00591511" w:rsidRDefault="006008CE" w:rsidP="000A1F6D">
      <w:pPr>
        <w:jc w:val="center"/>
        <w:rPr>
          <w:rFonts w:asciiTheme="minorHAnsi" w:hAnsiTheme="minorHAnsi"/>
          <w:b/>
          <w:bCs/>
          <w:u w:val="single"/>
        </w:rPr>
      </w:pPr>
      <w:r>
        <w:rPr>
          <w:rFonts w:asciiTheme="minorHAnsi" w:hAnsiTheme="minorHAnsi"/>
          <w:b/>
          <w:bCs/>
          <w:u w:val="single"/>
        </w:rPr>
        <w:t xml:space="preserve"> </w:t>
      </w:r>
      <w:r w:rsidR="00747D90" w:rsidRPr="00591511">
        <w:rPr>
          <w:rFonts w:asciiTheme="minorHAnsi" w:hAnsiTheme="minorHAnsi"/>
          <w:b/>
          <w:bCs/>
          <w:u w:val="single"/>
        </w:rPr>
        <w:t>R</w:t>
      </w:r>
      <w:r w:rsidR="000A1F6D" w:rsidRPr="00591511">
        <w:rPr>
          <w:rFonts w:asciiTheme="minorHAnsi" w:hAnsiTheme="minorHAnsi"/>
          <w:b/>
          <w:bCs/>
          <w:u w:val="single"/>
        </w:rPr>
        <w:t>hondda Cynon Taf County Borough Council</w:t>
      </w:r>
    </w:p>
    <w:p w14:paraId="10AA6B2B" w14:textId="77777777" w:rsidR="000A1F6D" w:rsidRPr="00591511" w:rsidRDefault="000A1F6D" w:rsidP="000A1F6D">
      <w:pPr>
        <w:jc w:val="center"/>
        <w:rPr>
          <w:rFonts w:asciiTheme="minorHAnsi" w:hAnsiTheme="minorHAnsi"/>
          <w:b/>
          <w:bCs/>
          <w:u w:val="single"/>
        </w:rPr>
      </w:pPr>
    </w:p>
    <w:p w14:paraId="74DE0BD0" w14:textId="70A6E0A7" w:rsidR="000A1F6D" w:rsidRPr="00591511" w:rsidRDefault="000A1F6D" w:rsidP="000A1F6D">
      <w:pPr>
        <w:jc w:val="center"/>
        <w:rPr>
          <w:rFonts w:asciiTheme="minorHAnsi" w:hAnsiTheme="minorHAnsi"/>
          <w:b/>
          <w:bCs/>
          <w:u w:val="single"/>
        </w:rPr>
      </w:pPr>
      <w:r w:rsidRPr="00591511">
        <w:rPr>
          <w:rFonts w:asciiTheme="minorHAnsi" w:hAnsiTheme="minorHAnsi"/>
          <w:b/>
          <w:bCs/>
          <w:u w:val="single"/>
        </w:rPr>
        <w:t>Governing Body of</w:t>
      </w:r>
      <w:bookmarkStart w:id="0" w:name="_Hlk54175237"/>
      <w:r w:rsidR="00524E02" w:rsidRPr="00591511">
        <w:rPr>
          <w:rFonts w:asciiTheme="minorHAnsi" w:hAnsiTheme="minorHAnsi"/>
          <w:b/>
          <w:bCs/>
          <w:u w:val="single"/>
        </w:rPr>
        <w:t xml:space="preserve"> </w:t>
      </w:r>
      <w:r w:rsidR="0075475C">
        <w:rPr>
          <w:rFonts w:asciiTheme="minorHAnsi" w:hAnsiTheme="minorHAnsi"/>
          <w:b/>
          <w:bCs/>
          <w:u w:val="single"/>
        </w:rPr>
        <w:t xml:space="preserve">Miskin </w:t>
      </w:r>
      <w:r w:rsidR="0075475C" w:rsidRPr="0075475C">
        <w:rPr>
          <w:rFonts w:asciiTheme="minorHAnsi" w:hAnsiTheme="minorHAnsi"/>
          <w:b/>
          <w:bCs/>
          <w:u w:val="single"/>
        </w:rPr>
        <w:t>Primary</w:t>
      </w:r>
      <w:r w:rsidR="0079225A" w:rsidRPr="0075475C">
        <w:rPr>
          <w:rFonts w:asciiTheme="minorHAnsi" w:hAnsiTheme="minorHAnsi"/>
          <w:b/>
          <w:bCs/>
          <w:u w:val="single"/>
        </w:rPr>
        <w:fldChar w:fldCharType="begin"/>
      </w:r>
      <w:r w:rsidRPr="0075475C">
        <w:rPr>
          <w:rFonts w:asciiTheme="minorHAnsi" w:hAnsiTheme="minorHAnsi"/>
          <w:b/>
          <w:bCs/>
          <w:u w:val="single"/>
        </w:rPr>
        <w:instrText xml:space="preserve">  </w:instrText>
      </w:r>
      <w:r w:rsidR="0079225A" w:rsidRPr="0075475C">
        <w:rPr>
          <w:rFonts w:asciiTheme="minorHAnsi" w:hAnsiTheme="minorHAnsi"/>
          <w:b/>
          <w:bCs/>
          <w:u w:val="single"/>
        </w:rPr>
        <w:fldChar w:fldCharType="end"/>
      </w:r>
      <w:bookmarkEnd w:id="0"/>
      <w:r w:rsidRPr="0075475C">
        <w:rPr>
          <w:rFonts w:asciiTheme="minorHAnsi" w:hAnsiTheme="minorHAnsi"/>
          <w:b/>
          <w:bCs/>
          <w:u w:val="single"/>
        </w:rPr>
        <w:t xml:space="preserve"> School</w:t>
      </w:r>
    </w:p>
    <w:p w14:paraId="05781770" w14:textId="77777777" w:rsidR="000A1F6D" w:rsidRPr="00591511" w:rsidRDefault="000A1F6D" w:rsidP="000A1F6D">
      <w:pPr>
        <w:jc w:val="center"/>
        <w:rPr>
          <w:rFonts w:asciiTheme="minorHAnsi" w:hAnsiTheme="minorHAnsi"/>
          <w:b/>
          <w:bCs/>
          <w:u w:val="single"/>
        </w:rPr>
      </w:pPr>
    </w:p>
    <w:p w14:paraId="6B27D450" w14:textId="77777777" w:rsidR="000A1F6D" w:rsidRPr="00591511" w:rsidRDefault="000A1F6D" w:rsidP="000A1F6D">
      <w:pPr>
        <w:jc w:val="center"/>
        <w:rPr>
          <w:rFonts w:asciiTheme="minorHAnsi" w:hAnsiTheme="minorHAnsi"/>
          <w:b/>
          <w:bCs/>
          <w:u w:val="single"/>
        </w:rPr>
      </w:pPr>
      <w:r w:rsidRPr="00591511">
        <w:rPr>
          <w:rFonts w:asciiTheme="minorHAnsi" w:hAnsiTheme="minorHAnsi"/>
          <w:b/>
          <w:bCs/>
          <w:u w:val="single"/>
        </w:rPr>
        <w:t>Summary Report to Parents</w:t>
      </w:r>
    </w:p>
    <w:p w14:paraId="7208FCD7" w14:textId="77777777" w:rsidR="000A1F6D" w:rsidRPr="00591511" w:rsidRDefault="000A1F6D" w:rsidP="000A1F6D">
      <w:pPr>
        <w:rPr>
          <w:rFonts w:asciiTheme="minorHAnsi" w:hAnsiTheme="minorHAnsi"/>
        </w:rPr>
      </w:pPr>
    </w:p>
    <w:p w14:paraId="5DD8C701" w14:textId="77777777" w:rsidR="000A1F6D" w:rsidRPr="00591511" w:rsidRDefault="000A1F6D" w:rsidP="000A1F6D">
      <w:pPr>
        <w:rPr>
          <w:rFonts w:asciiTheme="minorHAnsi" w:hAnsiTheme="minorHAnsi"/>
        </w:rPr>
      </w:pPr>
      <w:r w:rsidRPr="00591511">
        <w:rPr>
          <w:rFonts w:asciiTheme="minorHAnsi" w:hAnsiTheme="minorHAnsi"/>
        </w:rPr>
        <w:t>This report is produced in accordance wi</w:t>
      </w:r>
      <w:r w:rsidR="00524E02" w:rsidRPr="00591511">
        <w:rPr>
          <w:rFonts w:asciiTheme="minorHAnsi" w:hAnsiTheme="minorHAnsi"/>
        </w:rPr>
        <w:t xml:space="preserve">th National Assembly for Wales </w:t>
      </w:r>
      <w:r w:rsidRPr="00591511">
        <w:rPr>
          <w:rFonts w:asciiTheme="minorHAnsi" w:hAnsiTheme="minorHAnsi"/>
        </w:rPr>
        <w:t>(</w:t>
      </w:r>
      <w:proofErr w:type="spellStart"/>
      <w:r w:rsidRPr="00591511">
        <w:rPr>
          <w:rFonts w:asciiTheme="minorHAnsi" w:hAnsiTheme="minorHAnsi"/>
        </w:rPr>
        <w:t>NAfW</w:t>
      </w:r>
      <w:proofErr w:type="spellEnd"/>
      <w:r w:rsidRPr="00591511">
        <w:rPr>
          <w:rFonts w:asciiTheme="minorHAnsi" w:hAnsiTheme="minorHAnsi"/>
        </w:rPr>
        <w:t>) Circular 15/01.  A full report is available upon request.</w:t>
      </w:r>
    </w:p>
    <w:p w14:paraId="6AE57A55" w14:textId="77777777" w:rsidR="000A1F6D" w:rsidRPr="00591511" w:rsidRDefault="000A1F6D" w:rsidP="000A1F6D">
      <w:pPr>
        <w:rPr>
          <w:rFonts w:asciiTheme="minorHAnsi" w:hAnsiTheme="minorHAnsi"/>
          <w:b/>
          <w:bCs/>
          <w:u w:val="single"/>
        </w:rPr>
      </w:pPr>
      <w:r w:rsidRPr="00591511">
        <w:rPr>
          <w:rFonts w:asciiTheme="minorHAnsi" w:hAnsiTheme="minorHAnsi"/>
          <w:b/>
          <w:bCs/>
        </w:rPr>
        <w:t>1.</w:t>
      </w:r>
      <w:r w:rsidRPr="00591511">
        <w:rPr>
          <w:rFonts w:asciiTheme="minorHAnsi" w:hAnsiTheme="minorHAnsi"/>
          <w:b/>
          <w:bCs/>
        </w:rPr>
        <w:tab/>
      </w:r>
      <w:r w:rsidRPr="00591511">
        <w:rPr>
          <w:rFonts w:asciiTheme="minorHAnsi" w:hAnsiTheme="minorHAnsi"/>
          <w:b/>
          <w:bCs/>
          <w:u w:val="single"/>
        </w:rPr>
        <w:t>Clerk</w:t>
      </w:r>
    </w:p>
    <w:p w14:paraId="0092F5AF" w14:textId="77777777" w:rsidR="000A1F6D" w:rsidRPr="00591511" w:rsidRDefault="000A1F6D" w:rsidP="000A1F6D">
      <w:pPr>
        <w:rPr>
          <w:rFonts w:asciiTheme="minorHAnsi" w:hAnsiTheme="minorHAnsi"/>
          <w:bCs/>
        </w:rPr>
      </w:pPr>
    </w:p>
    <w:p w14:paraId="20E7F625" w14:textId="40AC51A9" w:rsidR="000A1F6D" w:rsidRPr="00591511" w:rsidRDefault="000A1F6D" w:rsidP="000A1F6D">
      <w:pPr>
        <w:pStyle w:val="BodyTextIndent"/>
        <w:ind w:firstLine="0"/>
        <w:rPr>
          <w:rFonts w:asciiTheme="minorHAnsi" w:hAnsiTheme="minorHAnsi"/>
          <w:sz w:val="24"/>
        </w:rPr>
      </w:pPr>
      <w:r w:rsidRPr="00591511">
        <w:rPr>
          <w:rFonts w:asciiTheme="minorHAnsi" w:hAnsiTheme="minorHAnsi"/>
          <w:sz w:val="24"/>
        </w:rPr>
        <w:t xml:space="preserve">The Clerk to the Governing Body </w:t>
      </w:r>
      <w:r w:rsidR="00133069" w:rsidRPr="00591511">
        <w:rPr>
          <w:rFonts w:asciiTheme="minorHAnsi" w:hAnsiTheme="minorHAnsi"/>
          <w:sz w:val="24"/>
        </w:rPr>
        <w:t xml:space="preserve">is </w:t>
      </w:r>
      <w:r w:rsidR="00697C9A" w:rsidRPr="00697C9A">
        <w:rPr>
          <w:rFonts w:asciiTheme="minorHAnsi" w:hAnsiTheme="minorHAnsi"/>
          <w:sz w:val="24"/>
        </w:rPr>
        <w:t>Mrs Gaynor Davies,</w:t>
      </w:r>
      <w:r w:rsidR="00697C9A">
        <w:rPr>
          <w:rFonts w:asciiTheme="minorHAnsi" w:hAnsiTheme="minorHAnsi"/>
          <w:sz w:val="24"/>
        </w:rPr>
        <w:t xml:space="preserve"> Director of Education and Inclusion Services, </w:t>
      </w:r>
      <w:r w:rsidR="00697C9A" w:rsidRPr="00697C9A">
        <w:rPr>
          <w:rFonts w:asciiTheme="minorHAnsi" w:hAnsiTheme="minorHAnsi"/>
          <w:sz w:val="24"/>
        </w:rPr>
        <w:t>Ty</w:t>
      </w:r>
      <w:r w:rsidRPr="00591511">
        <w:rPr>
          <w:rFonts w:asciiTheme="minorHAnsi" w:hAnsiTheme="minorHAnsi"/>
          <w:sz w:val="24"/>
        </w:rPr>
        <w:t xml:space="preserve"> Trevithick, Abercynon, Mountain Ash, CF45 4UQ.</w:t>
      </w:r>
    </w:p>
    <w:p w14:paraId="63511C03" w14:textId="77777777" w:rsidR="000A1F6D" w:rsidRPr="00591511" w:rsidRDefault="000A1F6D" w:rsidP="000A1F6D">
      <w:pPr>
        <w:rPr>
          <w:rFonts w:asciiTheme="minorHAnsi" w:hAnsiTheme="minorHAnsi"/>
          <w:b/>
          <w:bCs/>
        </w:rPr>
      </w:pPr>
      <w:r w:rsidRPr="00591511">
        <w:rPr>
          <w:rFonts w:asciiTheme="minorHAnsi" w:hAnsiTheme="minorHAnsi"/>
          <w:b/>
          <w:bCs/>
        </w:rPr>
        <w:t>2.</w:t>
      </w:r>
      <w:r w:rsidRPr="00591511">
        <w:rPr>
          <w:rFonts w:asciiTheme="minorHAnsi" w:hAnsiTheme="minorHAnsi"/>
          <w:b/>
          <w:bCs/>
        </w:rPr>
        <w:tab/>
      </w:r>
      <w:r w:rsidRPr="00591511">
        <w:rPr>
          <w:rFonts w:asciiTheme="minorHAnsi" w:hAnsiTheme="minorHAnsi"/>
          <w:b/>
          <w:bCs/>
          <w:u w:val="single"/>
        </w:rPr>
        <w:t>Chairperson</w:t>
      </w:r>
    </w:p>
    <w:p w14:paraId="39AC8C30" w14:textId="77777777" w:rsidR="000A1F6D" w:rsidRPr="00591511" w:rsidRDefault="000A1F6D" w:rsidP="000A1F6D">
      <w:pPr>
        <w:rPr>
          <w:rFonts w:asciiTheme="minorHAnsi" w:hAnsiTheme="minorHAnsi"/>
          <w:b/>
          <w:bCs/>
        </w:rPr>
      </w:pPr>
    </w:p>
    <w:p w14:paraId="7E8AD25D" w14:textId="7C45E20D" w:rsidR="00B328EA" w:rsidRPr="00B82BCE" w:rsidRDefault="00B328EA" w:rsidP="00B328EA">
      <w:pPr>
        <w:ind w:left="720"/>
        <w:jc w:val="both"/>
        <w:rPr>
          <w:rFonts w:asciiTheme="minorHAnsi" w:hAnsiTheme="minorHAnsi"/>
        </w:rPr>
      </w:pPr>
      <w:r w:rsidRPr="00257F24">
        <w:rPr>
          <w:rFonts w:asciiTheme="minorHAnsi" w:hAnsiTheme="minorHAnsi"/>
        </w:rPr>
        <w:t xml:space="preserve">The Chairperson of the Governing Body </w:t>
      </w:r>
      <w:r>
        <w:rPr>
          <w:rFonts w:asciiTheme="minorHAnsi" w:hAnsiTheme="minorHAnsi"/>
        </w:rPr>
        <w:t>Mr</w:t>
      </w:r>
      <w:r w:rsidR="002F0C92">
        <w:rPr>
          <w:rFonts w:asciiTheme="minorHAnsi" w:hAnsiTheme="minorHAnsi"/>
        </w:rPr>
        <w:t xml:space="preserve"> G Oakey</w:t>
      </w:r>
      <w:r>
        <w:rPr>
          <w:rFonts w:asciiTheme="minorHAnsi" w:hAnsiTheme="minorHAnsi"/>
        </w:rPr>
        <w:t xml:space="preserve">, </w:t>
      </w:r>
      <w:r w:rsidRPr="00257F24">
        <w:rPr>
          <w:rFonts w:asciiTheme="minorHAnsi" w:hAnsiTheme="minorHAnsi"/>
        </w:rPr>
        <w:t xml:space="preserve">c/o </w:t>
      </w:r>
      <w:r w:rsidRPr="00257F24">
        <w:rPr>
          <w:rFonts w:asciiTheme="minorHAnsi" w:hAnsiTheme="minorHAnsi"/>
          <w:i/>
          <w:color w:val="FF0000"/>
        </w:rPr>
        <w:fldChar w:fldCharType="begin"/>
      </w:r>
      <w:r w:rsidRPr="00257F24">
        <w:rPr>
          <w:rFonts w:asciiTheme="minorHAnsi" w:hAnsiTheme="minorHAnsi"/>
          <w:i/>
          <w:color w:val="FF0000"/>
        </w:rPr>
        <w:instrText xml:space="preserve">  </w:instrText>
      </w:r>
      <w:r w:rsidRPr="00257F24">
        <w:rPr>
          <w:rFonts w:asciiTheme="minorHAnsi" w:hAnsiTheme="minorHAnsi"/>
          <w:i/>
          <w:color w:val="FF0000"/>
        </w:rPr>
        <w:fldChar w:fldCharType="end"/>
      </w:r>
      <w:r w:rsidRPr="00257F24">
        <w:rPr>
          <w:rFonts w:asciiTheme="minorHAnsi" w:hAnsiTheme="minorHAnsi"/>
        </w:rPr>
        <w:t xml:space="preserve"> </w:t>
      </w:r>
      <w:r w:rsidRPr="00B82BCE">
        <w:rPr>
          <w:rFonts w:asciiTheme="minorHAnsi" w:hAnsiTheme="minorHAnsi"/>
          <w:bCs/>
        </w:rPr>
        <w:t>Miskin Primary School</w:t>
      </w:r>
      <w:r>
        <w:rPr>
          <w:rFonts w:asciiTheme="minorHAnsi" w:hAnsiTheme="minorHAnsi"/>
          <w:bCs/>
        </w:rPr>
        <w:t>, York Street, Miskin, Mountain Ash CF45 3BG.</w:t>
      </w:r>
    </w:p>
    <w:p w14:paraId="56C313C5" w14:textId="77777777" w:rsidR="002569AE" w:rsidRDefault="002569AE" w:rsidP="002569AE">
      <w:pPr>
        <w:rPr>
          <w:b/>
          <w:bCs/>
        </w:rPr>
      </w:pPr>
      <w:r>
        <w:rPr>
          <w:b/>
          <w:bCs/>
          <w:u w:val="single"/>
        </w:rPr>
        <w:t>Membership</w:t>
      </w:r>
    </w:p>
    <w:p w14:paraId="1807B036" w14:textId="77777777" w:rsidR="002569AE" w:rsidRDefault="002569AE" w:rsidP="002569AE">
      <w:pPr>
        <w:ind w:left="720"/>
        <w:jc w:val="both"/>
      </w:pPr>
      <w:r>
        <w:t>The following people are currently members of the Governing Body.</w:t>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0"/>
        <w:gridCol w:w="1747"/>
        <w:gridCol w:w="1783"/>
        <w:gridCol w:w="2052"/>
      </w:tblGrid>
      <w:tr w:rsidR="002569AE" w14:paraId="393495CB" w14:textId="77777777" w:rsidTr="002569AE">
        <w:tc>
          <w:tcPr>
            <w:tcW w:w="2010" w:type="dxa"/>
            <w:tcBorders>
              <w:top w:val="single" w:sz="4" w:space="0" w:color="auto"/>
              <w:left w:val="single" w:sz="4" w:space="0" w:color="auto"/>
              <w:bottom w:val="single" w:sz="4" w:space="0" w:color="auto"/>
              <w:right w:val="single" w:sz="4" w:space="0" w:color="auto"/>
            </w:tcBorders>
            <w:hideMark/>
          </w:tcPr>
          <w:p w14:paraId="63041607" w14:textId="77777777" w:rsidR="002569AE" w:rsidRDefault="002569AE">
            <w:pPr>
              <w:jc w:val="both"/>
              <w:rPr>
                <w:b/>
                <w:bCs/>
              </w:rPr>
            </w:pPr>
            <w:r>
              <w:rPr>
                <w:b/>
                <w:bCs/>
              </w:rPr>
              <w:t xml:space="preserve">Name </w:t>
            </w:r>
          </w:p>
        </w:tc>
        <w:tc>
          <w:tcPr>
            <w:tcW w:w="1747" w:type="dxa"/>
            <w:tcBorders>
              <w:top w:val="single" w:sz="4" w:space="0" w:color="auto"/>
              <w:left w:val="single" w:sz="4" w:space="0" w:color="auto"/>
              <w:bottom w:val="single" w:sz="4" w:space="0" w:color="auto"/>
              <w:right w:val="single" w:sz="4" w:space="0" w:color="auto"/>
            </w:tcBorders>
            <w:hideMark/>
          </w:tcPr>
          <w:p w14:paraId="2ECDEBE0" w14:textId="77777777" w:rsidR="002569AE" w:rsidRDefault="002569AE">
            <w:pPr>
              <w:jc w:val="both"/>
              <w:rPr>
                <w:b/>
                <w:bCs/>
              </w:rPr>
            </w:pPr>
            <w:r>
              <w:rPr>
                <w:b/>
                <w:bCs/>
              </w:rPr>
              <w:t xml:space="preserve">Category of Governor </w:t>
            </w:r>
          </w:p>
        </w:tc>
        <w:tc>
          <w:tcPr>
            <w:tcW w:w="1783" w:type="dxa"/>
            <w:tcBorders>
              <w:top w:val="single" w:sz="4" w:space="0" w:color="auto"/>
              <w:left w:val="single" w:sz="4" w:space="0" w:color="auto"/>
              <w:bottom w:val="single" w:sz="4" w:space="0" w:color="auto"/>
              <w:right w:val="single" w:sz="4" w:space="0" w:color="auto"/>
            </w:tcBorders>
            <w:hideMark/>
          </w:tcPr>
          <w:p w14:paraId="2CDEC858" w14:textId="77777777" w:rsidR="002569AE" w:rsidRDefault="002569AE">
            <w:pPr>
              <w:jc w:val="both"/>
              <w:rPr>
                <w:b/>
                <w:bCs/>
              </w:rPr>
            </w:pPr>
            <w:r>
              <w:rPr>
                <w:b/>
                <w:bCs/>
              </w:rPr>
              <w:t xml:space="preserve">Appointed By </w:t>
            </w:r>
          </w:p>
        </w:tc>
        <w:tc>
          <w:tcPr>
            <w:tcW w:w="2052" w:type="dxa"/>
            <w:tcBorders>
              <w:top w:val="single" w:sz="4" w:space="0" w:color="auto"/>
              <w:left w:val="single" w:sz="4" w:space="0" w:color="auto"/>
              <w:bottom w:val="single" w:sz="4" w:space="0" w:color="auto"/>
              <w:right w:val="single" w:sz="4" w:space="0" w:color="auto"/>
            </w:tcBorders>
            <w:hideMark/>
          </w:tcPr>
          <w:p w14:paraId="79B894E2" w14:textId="77777777" w:rsidR="002569AE" w:rsidRDefault="002569AE">
            <w:pPr>
              <w:jc w:val="both"/>
              <w:rPr>
                <w:b/>
                <w:bCs/>
              </w:rPr>
            </w:pPr>
            <w:r>
              <w:rPr>
                <w:b/>
                <w:bCs/>
              </w:rPr>
              <w:t xml:space="preserve">Retirement Date </w:t>
            </w:r>
          </w:p>
        </w:tc>
      </w:tr>
      <w:tr w:rsidR="002569AE" w14:paraId="20E69209" w14:textId="77777777" w:rsidTr="002569AE">
        <w:tc>
          <w:tcPr>
            <w:tcW w:w="2010" w:type="dxa"/>
            <w:tcBorders>
              <w:top w:val="single" w:sz="4" w:space="0" w:color="auto"/>
              <w:left w:val="single" w:sz="4" w:space="0" w:color="auto"/>
              <w:bottom w:val="single" w:sz="4" w:space="0" w:color="auto"/>
              <w:right w:val="single" w:sz="4" w:space="0" w:color="auto"/>
            </w:tcBorders>
            <w:hideMark/>
          </w:tcPr>
          <w:tbl>
            <w:tblPr>
              <w:tblW w:w="0" w:type="auto"/>
              <w:tblCellMar>
                <w:left w:w="0" w:type="dxa"/>
                <w:right w:w="0" w:type="dxa"/>
              </w:tblCellMar>
              <w:tblLook w:val="04A0" w:firstRow="1" w:lastRow="0" w:firstColumn="1" w:lastColumn="0" w:noHBand="0" w:noVBand="1"/>
            </w:tblPr>
            <w:tblGrid>
              <w:gridCol w:w="1794"/>
            </w:tblGrid>
            <w:tr w:rsidR="002569AE" w14:paraId="4A3E7E60" w14:textId="77777777">
              <w:trPr>
                <w:trHeight w:val="205"/>
              </w:trPr>
              <w:tc>
                <w:tcPr>
                  <w:tcW w:w="3637" w:type="dxa"/>
                  <w:tcMar>
                    <w:top w:w="39" w:type="dxa"/>
                    <w:left w:w="39" w:type="dxa"/>
                    <w:bottom w:w="39" w:type="dxa"/>
                    <w:right w:w="39" w:type="dxa"/>
                  </w:tcMar>
                  <w:hideMark/>
                </w:tcPr>
                <w:p w14:paraId="3163519B" w14:textId="1FFE135F" w:rsidR="002569AE" w:rsidRDefault="002569AE"/>
              </w:tc>
            </w:tr>
            <w:tr w:rsidR="002569AE" w14:paraId="5E95D9D7" w14:textId="77777777">
              <w:trPr>
                <w:trHeight w:val="205"/>
              </w:trPr>
              <w:tc>
                <w:tcPr>
                  <w:tcW w:w="3637" w:type="dxa"/>
                  <w:tcMar>
                    <w:top w:w="39" w:type="dxa"/>
                    <w:left w:w="39" w:type="dxa"/>
                    <w:bottom w:w="39" w:type="dxa"/>
                    <w:right w:w="39" w:type="dxa"/>
                  </w:tcMar>
                  <w:hideMark/>
                </w:tcPr>
                <w:p w14:paraId="5A830543" w14:textId="77777777" w:rsidR="002569AE" w:rsidRDefault="002569AE">
                  <w:r>
                    <w:t>Mrs J Ward</w:t>
                  </w:r>
                </w:p>
                <w:p w14:paraId="6F6DB3C1" w14:textId="77777777" w:rsidR="002569AE" w:rsidRDefault="002569AE">
                  <w:r>
                    <w:t>Mr S Cartwright</w:t>
                  </w:r>
                </w:p>
              </w:tc>
            </w:tr>
          </w:tbl>
          <w:p w14:paraId="35D2E825" w14:textId="77777777" w:rsidR="002569AE" w:rsidRDefault="002569AE">
            <w:pPr>
              <w:jc w:val="both"/>
            </w:pPr>
          </w:p>
        </w:tc>
        <w:tc>
          <w:tcPr>
            <w:tcW w:w="1747" w:type="dxa"/>
            <w:tcBorders>
              <w:top w:val="single" w:sz="4" w:space="0" w:color="auto"/>
              <w:left w:val="single" w:sz="4" w:space="0" w:color="auto"/>
              <w:bottom w:val="single" w:sz="4" w:space="0" w:color="auto"/>
              <w:right w:val="single" w:sz="4" w:space="0" w:color="auto"/>
            </w:tcBorders>
            <w:hideMark/>
          </w:tcPr>
          <w:p w14:paraId="7720A183" w14:textId="77777777" w:rsidR="002569AE" w:rsidRDefault="002569AE">
            <w:pPr>
              <w:jc w:val="both"/>
              <w:rPr>
                <w:b/>
                <w:bCs/>
              </w:rPr>
            </w:pPr>
            <w:r>
              <w:rPr>
                <w:b/>
                <w:bCs/>
              </w:rPr>
              <w:t>LEA</w:t>
            </w:r>
          </w:p>
        </w:tc>
        <w:tc>
          <w:tcPr>
            <w:tcW w:w="1783" w:type="dxa"/>
            <w:tcBorders>
              <w:top w:val="single" w:sz="4" w:space="0" w:color="auto"/>
              <w:left w:val="single" w:sz="4" w:space="0" w:color="auto"/>
              <w:bottom w:val="single" w:sz="4" w:space="0" w:color="auto"/>
              <w:right w:val="single" w:sz="4" w:space="0" w:color="auto"/>
            </w:tcBorders>
            <w:hideMark/>
          </w:tcPr>
          <w:p w14:paraId="39E12922" w14:textId="77777777" w:rsidR="002569AE" w:rsidRDefault="002569AE">
            <w:pPr>
              <w:jc w:val="both"/>
              <w:rPr>
                <w:b/>
                <w:bCs/>
              </w:rPr>
            </w:pPr>
            <w:r>
              <w:rPr>
                <w:b/>
                <w:bCs/>
              </w:rPr>
              <w:t xml:space="preserve">Council Members </w:t>
            </w:r>
          </w:p>
        </w:tc>
        <w:tc>
          <w:tcPr>
            <w:tcW w:w="2052" w:type="dxa"/>
            <w:tcBorders>
              <w:top w:val="single" w:sz="4" w:space="0" w:color="auto"/>
              <w:left w:val="single" w:sz="4" w:space="0" w:color="auto"/>
              <w:bottom w:val="single" w:sz="4" w:space="0" w:color="auto"/>
              <w:right w:val="single" w:sz="4" w:space="0" w:color="auto"/>
            </w:tcBorders>
            <w:hideMark/>
          </w:tcPr>
          <w:tbl>
            <w:tblPr>
              <w:tblW w:w="0" w:type="auto"/>
              <w:tblCellMar>
                <w:left w:w="0" w:type="dxa"/>
                <w:right w:w="0" w:type="dxa"/>
              </w:tblCellMar>
              <w:tblLook w:val="04A0" w:firstRow="1" w:lastRow="0" w:firstColumn="1" w:lastColumn="0" w:noHBand="0" w:noVBand="1"/>
            </w:tblPr>
            <w:tblGrid>
              <w:gridCol w:w="1582"/>
            </w:tblGrid>
            <w:tr w:rsidR="002569AE" w:rsidRPr="003B649C" w14:paraId="5DBE8E0B" w14:textId="77777777">
              <w:trPr>
                <w:trHeight w:val="205"/>
              </w:trPr>
              <w:tc>
                <w:tcPr>
                  <w:tcW w:w="1582" w:type="dxa"/>
                  <w:tcMar>
                    <w:top w:w="39" w:type="dxa"/>
                    <w:left w:w="39" w:type="dxa"/>
                    <w:bottom w:w="39" w:type="dxa"/>
                    <w:right w:w="39" w:type="dxa"/>
                  </w:tcMar>
                  <w:hideMark/>
                </w:tcPr>
                <w:p w14:paraId="0DF3D1A6" w14:textId="7139E6B8" w:rsidR="002569AE" w:rsidRPr="003B649C" w:rsidRDefault="002569AE"/>
              </w:tc>
            </w:tr>
            <w:tr w:rsidR="002569AE" w:rsidRPr="003B649C" w14:paraId="5162888D" w14:textId="77777777">
              <w:trPr>
                <w:trHeight w:val="205"/>
              </w:trPr>
              <w:tc>
                <w:tcPr>
                  <w:tcW w:w="1582" w:type="dxa"/>
                  <w:tcMar>
                    <w:top w:w="39" w:type="dxa"/>
                    <w:left w:w="39" w:type="dxa"/>
                    <w:bottom w:w="39" w:type="dxa"/>
                    <w:right w:w="39" w:type="dxa"/>
                  </w:tcMar>
                  <w:hideMark/>
                </w:tcPr>
                <w:p w14:paraId="725C136F" w14:textId="77777777" w:rsidR="002569AE" w:rsidRPr="003B649C" w:rsidRDefault="002569AE">
                  <w:r w:rsidRPr="003B649C">
                    <w:t>23/09/2027</w:t>
                  </w:r>
                </w:p>
              </w:tc>
            </w:tr>
          </w:tbl>
          <w:p w14:paraId="4C1D738C" w14:textId="77777777" w:rsidR="002569AE" w:rsidRPr="003B649C" w:rsidRDefault="002569AE">
            <w:pPr>
              <w:jc w:val="both"/>
            </w:pPr>
            <w:r w:rsidRPr="003B649C">
              <w:t>28/02/2026</w:t>
            </w:r>
          </w:p>
        </w:tc>
      </w:tr>
      <w:tr w:rsidR="002569AE" w14:paraId="0912F9E0" w14:textId="77777777" w:rsidTr="002569AE">
        <w:tc>
          <w:tcPr>
            <w:tcW w:w="2010" w:type="dxa"/>
            <w:tcBorders>
              <w:top w:val="single" w:sz="4" w:space="0" w:color="auto"/>
              <w:left w:val="single" w:sz="4" w:space="0" w:color="auto"/>
              <w:bottom w:val="single" w:sz="4" w:space="0" w:color="auto"/>
              <w:right w:val="single" w:sz="4" w:space="0" w:color="auto"/>
            </w:tcBorders>
            <w:hideMark/>
          </w:tcPr>
          <w:tbl>
            <w:tblPr>
              <w:tblW w:w="0" w:type="auto"/>
              <w:tblCellMar>
                <w:left w:w="0" w:type="dxa"/>
                <w:right w:w="0" w:type="dxa"/>
              </w:tblCellMar>
              <w:tblLook w:val="04A0" w:firstRow="1" w:lastRow="0" w:firstColumn="1" w:lastColumn="0" w:noHBand="0" w:noVBand="1"/>
            </w:tblPr>
            <w:tblGrid>
              <w:gridCol w:w="1794"/>
            </w:tblGrid>
            <w:tr w:rsidR="002569AE" w14:paraId="03E99786" w14:textId="77777777">
              <w:trPr>
                <w:trHeight w:val="205"/>
              </w:trPr>
              <w:tc>
                <w:tcPr>
                  <w:tcW w:w="3637" w:type="dxa"/>
                  <w:tcMar>
                    <w:top w:w="39" w:type="dxa"/>
                    <w:left w:w="39" w:type="dxa"/>
                    <w:bottom w:w="39" w:type="dxa"/>
                    <w:right w:w="39" w:type="dxa"/>
                  </w:tcMar>
                  <w:hideMark/>
                </w:tcPr>
                <w:p w14:paraId="487D2462" w14:textId="77777777" w:rsidR="002569AE" w:rsidRDefault="002569AE">
                  <w:r>
                    <w:t>Mr L Trick</w:t>
                  </w:r>
                </w:p>
              </w:tc>
            </w:tr>
            <w:tr w:rsidR="002569AE" w14:paraId="0611EA3D" w14:textId="77777777">
              <w:trPr>
                <w:trHeight w:val="205"/>
              </w:trPr>
              <w:tc>
                <w:tcPr>
                  <w:tcW w:w="3637" w:type="dxa"/>
                  <w:tcMar>
                    <w:top w:w="39" w:type="dxa"/>
                    <w:left w:w="39" w:type="dxa"/>
                    <w:bottom w:w="39" w:type="dxa"/>
                    <w:right w:w="39" w:type="dxa"/>
                  </w:tcMar>
                  <w:hideMark/>
                </w:tcPr>
                <w:p w14:paraId="3366B3F1" w14:textId="77777777" w:rsidR="002569AE" w:rsidRDefault="002569AE">
                  <w:r>
                    <w:t>Mr D Hankins</w:t>
                  </w:r>
                </w:p>
              </w:tc>
            </w:tr>
            <w:tr w:rsidR="002569AE" w14:paraId="4363D8CD" w14:textId="77777777">
              <w:trPr>
                <w:trHeight w:val="205"/>
              </w:trPr>
              <w:tc>
                <w:tcPr>
                  <w:tcW w:w="3637" w:type="dxa"/>
                  <w:tcMar>
                    <w:top w:w="39" w:type="dxa"/>
                    <w:left w:w="39" w:type="dxa"/>
                    <w:bottom w:w="39" w:type="dxa"/>
                    <w:right w:w="39" w:type="dxa"/>
                  </w:tcMar>
                  <w:hideMark/>
                </w:tcPr>
                <w:p w14:paraId="5C1D49BC" w14:textId="77777777" w:rsidR="002569AE" w:rsidRDefault="002569AE">
                  <w:r>
                    <w:t>Mr G Oakey</w:t>
                  </w:r>
                </w:p>
                <w:p w14:paraId="7853D6C9" w14:textId="7421E404" w:rsidR="002F0C92" w:rsidRDefault="007A243E">
                  <w:r>
                    <w:t>1x vacancy</w:t>
                  </w:r>
                </w:p>
              </w:tc>
            </w:tr>
          </w:tbl>
          <w:p w14:paraId="68810D02" w14:textId="77777777" w:rsidR="002569AE" w:rsidRDefault="002569AE">
            <w:pPr>
              <w:jc w:val="both"/>
            </w:pPr>
          </w:p>
        </w:tc>
        <w:tc>
          <w:tcPr>
            <w:tcW w:w="1747" w:type="dxa"/>
            <w:tcBorders>
              <w:top w:val="single" w:sz="4" w:space="0" w:color="auto"/>
              <w:left w:val="single" w:sz="4" w:space="0" w:color="auto"/>
              <w:bottom w:val="single" w:sz="4" w:space="0" w:color="auto"/>
              <w:right w:val="single" w:sz="4" w:space="0" w:color="auto"/>
            </w:tcBorders>
            <w:hideMark/>
          </w:tcPr>
          <w:p w14:paraId="39DCEC14" w14:textId="77777777" w:rsidR="002569AE" w:rsidRDefault="002569AE">
            <w:pPr>
              <w:jc w:val="both"/>
              <w:rPr>
                <w:b/>
                <w:bCs/>
              </w:rPr>
            </w:pPr>
            <w:r>
              <w:rPr>
                <w:b/>
                <w:bCs/>
              </w:rPr>
              <w:t>Community Governors</w:t>
            </w:r>
          </w:p>
        </w:tc>
        <w:tc>
          <w:tcPr>
            <w:tcW w:w="1783" w:type="dxa"/>
            <w:tcBorders>
              <w:top w:val="single" w:sz="4" w:space="0" w:color="auto"/>
              <w:left w:val="single" w:sz="4" w:space="0" w:color="auto"/>
              <w:bottom w:val="single" w:sz="4" w:space="0" w:color="auto"/>
              <w:right w:val="single" w:sz="4" w:space="0" w:color="auto"/>
            </w:tcBorders>
            <w:hideMark/>
          </w:tcPr>
          <w:p w14:paraId="6B5999BF" w14:textId="77777777" w:rsidR="002569AE" w:rsidRDefault="002569AE">
            <w:pPr>
              <w:jc w:val="both"/>
              <w:rPr>
                <w:b/>
                <w:bCs/>
              </w:rPr>
            </w:pPr>
            <w:r>
              <w:rPr>
                <w:b/>
                <w:bCs/>
              </w:rPr>
              <w:t xml:space="preserve">Governing Body </w:t>
            </w:r>
          </w:p>
        </w:tc>
        <w:tc>
          <w:tcPr>
            <w:tcW w:w="2052" w:type="dxa"/>
            <w:tcBorders>
              <w:top w:val="single" w:sz="4" w:space="0" w:color="auto"/>
              <w:left w:val="single" w:sz="4" w:space="0" w:color="auto"/>
              <w:bottom w:val="single" w:sz="4" w:space="0" w:color="auto"/>
              <w:right w:val="single" w:sz="4" w:space="0" w:color="auto"/>
            </w:tcBorders>
            <w:hideMark/>
          </w:tcPr>
          <w:tbl>
            <w:tblPr>
              <w:tblW w:w="0" w:type="auto"/>
              <w:tblCellMar>
                <w:left w:w="0" w:type="dxa"/>
                <w:right w:w="0" w:type="dxa"/>
              </w:tblCellMar>
              <w:tblLook w:val="04A0" w:firstRow="1" w:lastRow="0" w:firstColumn="1" w:lastColumn="0" w:noHBand="0" w:noVBand="1"/>
            </w:tblPr>
            <w:tblGrid>
              <w:gridCol w:w="1582"/>
            </w:tblGrid>
            <w:tr w:rsidR="002569AE" w:rsidRPr="003B649C" w14:paraId="3D72334B" w14:textId="77777777">
              <w:trPr>
                <w:trHeight w:val="205"/>
              </w:trPr>
              <w:tc>
                <w:tcPr>
                  <w:tcW w:w="1582" w:type="dxa"/>
                  <w:tcMar>
                    <w:top w:w="39" w:type="dxa"/>
                    <w:left w:w="39" w:type="dxa"/>
                    <w:bottom w:w="39" w:type="dxa"/>
                    <w:right w:w="39" w:type="dxa"/>
                  </w:tcMar>
                  <w:hideMark/>
                </w:tcPr>
                <w:p w14:paraId="676C3676" w14:textId="77777777" w:rsidR="002569AE" w:rsidRPr="003B649C" w:rsidRDefault="002569AE">
                  <w:r w:rsidRPr="003B649C">
                    <w:t>04/05/2026</w:t>
                  </w:r>
                </w:p>
              </w:tc>
            </w:tr>
            <w:tr w:rsidR="002569AE" w:rsidRPr="003B649C" w14:paraId="23490F9F" w14:textId="77777777">
              <w:trPr>
                <w:trHeight w:val="205"/>
              </w:trPr>
              <w:tc>
                <w:tcPr>
                  <w:tcW w:w="1582" w:type="dxa"/>
                  <w:tcMar>
                    <w:top w:w="39" w:type="dxa"/>
                    <w:left w:w="39" w:type="dxa"/>
                    <w:bottom w:w="39" w:type="dxa"/>
                    <w:right w:w="39" w:type="dxa"/>
                  </w:tcMar>
                  <w:hideMark/>
                </w:tcPr>
                <w:p w14:paraId="6126A9B3" w14:textId="77777777" w:rsidR="002569AE" w:rsidRPr="003B649C" w:rsidRDefault="002569AE">
                  <w:r w:rsidRPr="003B649C">
                    <w:t>07/06/2027</w:t>
                  </w:r>
                </w:p>
              </w:tc>
            </w:tr>
            <w:tr w:rsidR="002569AE" w:rsidRPr="003B649C" w14:paraId="3AC61176" w14:textId="77777777">
              <w:trPr>
                <w:trHeight w:val="205"/>
              </w:trPr>
              <w:tc>
                <w:tcPr>
                  <w:tcW w:w="1582" w:type="dxa"/>
                  <w:tcMar>
                    <w:top w:w="39" w:type="dxa"/>
                    <w:left w:w="39" w:type="dxa"/>
                    <w:bottom w:w="39" w:type="dxa"/>
                    <w:right w:w="39" w:type="dxa"/>
                  </w:tcMar>
                  <w:hideMark/>
                </w:tcPr>
                <w:p w14:paraId="44E90733" w14:textId="77777777" w:rsidR="002569AE" w:rsidRPr="003B649C" w:rsidRDefault="002569AE">
                  <w:r w:rsidRPr="003B649C">
                    <w:t>10/11/2023</w:t>
                  </w:r>
                </w:p>
              </w:tc>
            </w:tr>
          </w:tbl>
          <w:p w14:paraId="5B989EDA" w14:textId="4271C316" w:rsidR="002569AE" w:rsidRPr="003B649C" w:rsidRDefault="002569AE">
            <w:pPr>
              <w:jc w:val="both"/>
            </w:pPr>
          </w:p>
        </w:tc>
      </w:tr>
      <w:tr w:rsidR="002569AE" w14:paraId="67DC8F57" w14:textId="77777777" w:rsidTr="002569AE">
        <w:tc>
          <w:tcPr>
            <w:tcW w:w="2010" w:type="dxa"/>
            <w:tcBorders>
              <w:top w:val="single" w:sz="4" w:space="0" w:color="auto"/>
              <w:left w:val="single" w:sz="4" w:space="0" w:color="auto"/>
              <w:bottom w:val="single" w:sz="4" w:space="0" w:color="auto"/>
              <w:right w:val="single" w:sz="4" w:space="0" w:color="auto"/>
            </w:tcBorders>
            <w:hideMark/>
          </w:tcPr>
          <w:p w14:paraId="4C794F71" w14:textId="639DC42D" w:rsidR="007A243E" w:rsidRDefault="007A243E">
            <w:r>
              <w:t xml:space="preserve">Ms </w:t>
            </w:r>
            <w:r w:rsidR="0051034B">
              <w:t xml:space="preserve">L </w:t>
            </w:r>
            <w:r>
              <w:t>Walters</w:t>
            </w:r>
          </w:p>
          <w:tbl>
            <w:tblPr>
              <w:tblW w:w="0" w:type="auto"/>
              <w:tblCellMar>
                <w:left w:w="0" w:type="dxa"/>
                <w:right w:w="0" w:type="dxa"/>
              </w:tblCellMar>
              <w:tblLook w:val="04A0" w:firstRow="1" w:lastRow="0" w:firstColumn="1" w:lastColumn="0" w:noHBand="0" w:noVBand="1"/>
            </w:tblPr>
            <w:tblGrid>
              <w:gridCol w:w="1794"/>
            </w:tblGrid>
            <w:tr w:rsidR="002569AE" w14:paraId="4061A24B" w14:textId="77777777" w:rsidTr="007A243E">
              <w:trPr>
                <w:trHeight w:val="205"/>
              </w:trPr>
              <w:tc>
                <w:tcPr>
                  <w:tcW w:w="1794" w:type="dxa"/>
                  <w:tcMar>
                    <w:top w:w="39" w:type="dxa"/>
                    <w:left w:w="39" w:type="dxa"/>
                    <w:bottom w:w="39" w:type="dxa"/>
                    <w:right w:w="39" w:type="dxa"/>
                  </w:tcMar>
                  <w:hideMark/>
                </w:tcPr>
                <w:p w14:paraId="3808B056" w14:textId="5B05FE71" w:rsidR="002569AE" w:rsidRDefault="007A243E">
                  <w:r>
                    <w:t xml:space="preserve">Ms Lisa </w:t>
                  </w:r>
                  <w:proofErr w:type="spellStart"/>
                  <w:r>
                    <w:t>Chivers</w:t>
                  </w:r>
                  <w:proofErr w:type="spellEnd"/>
                </w:p>
              </w:tc>
            </w:tr>
            <w:tr w:rsidR="002569AE" w14:paraId="30AFE7E3" w14:textId="77777777" w:rsidTr="007A243E">
              <w:trPr>
                <w:trHeight w:val="205"/>
              </w:trPr>
              <w:tc>
                <w:tcPr>
                  <w:tcW w:w="1794" w:type="dxa"/>
                  <w:tcMar>
                    <w:top w:w="39" w:type="dxa"/>
                    <w:left w:w="39" w:type="dxa"/>
                    <w:bottom w:w="39" w:type="dxa"/>
                    <w:right w:w="39" w:type="dxa"/>
                  </w:tcMar>
                  <w:hideMark/>
                </w:tcPr>
                <w:p w14:paraId="035D631C" w14:textId="77777777" w:rsidR="002569AE" w:rsidRDefault="002569AE">
                  <w:r>
                    <w:t>Miss K Jones</w:t>
                  </w:r>
                </w:p>
              </w:tc>
            </w:tr>
          </w:tbl>
          <w:p w14:paraId="675FCA93" w14:textId="55551E6C" w:rsidR="002569AE" w:rsidRDefault="002569AE">
            <w:pPr>
              <w:jc w:val="both"/>
            </w:pPr>
          </w:p>
        </w:tc>
        <w:tc>
          <w:tcPr>
            <w:tcW w:w="1747" w:type="dxa"/>
            <w:tcBorders>
              <w:top w:val="single" w:sz="4" w:space="0" w:color="auto"/>
              <w:left w:val="single" w:sz="4" w:space="0" w:color="auto"/>
              <w:bottom w:val="single" w:sz="4" w:space="0" w:color="auto"/>
              <w:right w:val="single" w:sz="4" w:space="0" w:color="auto"/>
            </w:tcBorders>
            <w:hideMark/>
          </w:tcPr>
          <w:p w14:paraId="60EB64CF" w14:textId="77777777" w:rsidR="002569AE" w:rsidRDefault="002569AE">
            <w:pPr>
              <w:jc w:val="both"/>
              <w:rPr>
                <w:b/>
                <w:bCs/>
              </w:rPr>
            </w:pPr>
            <w:r>
              <w:rPr>
                <w:b/>
                <w:bCs/>
              </w:rPr>
              <w:t xml:space="preserve">Parent </w:t>
            </w:r>
          </w:p>
        </w:tc>
        <w:tc>
          <w:tcPr>
            <w:tcW w:w="1783" w:type="dxa"/>
            <w:tcBorders>
              <w:top w:val="single" w:sz="4" w:space="0" w:color="auto"/>
              <w:left w:val="single" w:sz="4" w:space="0" w:color="auto"/>
              <w:bottom w:val="single" w:sz="4" w:space="0" w:color="auto"/>
              <w:right w:val="single" w:sz="4" w:space="0" w:color="auto"/>
            </w:tcBorders>
            <w:hideMark/>
          </w:tcPr>
          <w:p w14:paraId="41873942" w14:textId="77777777" w:rsidR="002569AE" w:rsidRDefault="002569AE">
            <w:pPr>
              <w:jc w:val="both"/>
              <w:rPr>
                <w:b/>
                <w:bCs/>
              </w:rPr>
            </w:pPr>
            <w:r>
              <w:rPr>
                <w:b/>
                <w:bCs/>
              </w:rPr>
              <w:t xml:space="preserve">Parents </w:t>
            </w:r>
          </w:p>
        </w:tc>
        <w:tc>
          <w:tcPr>
            <w:tcW w:w="2052" w:type="dxa"/>
            <w:tcBorders>
              <w:top w:val="single" w:sz="4" w:space="0" w:color="auto"/>
              <w:left w:val="single" w:sz="4" w:space="0" w:color="auto"/>
              <w:bottom w:val="single" w:sz="4" w:space="0" w:color="auto"/>
              <w:right w:val="single" w:sz="4" w:space="0" w:color="auto"/>
            </w:tcBorders>
            <w:hideMark/>
          </w:tcPr>
          <w:tbl>
            <w:tblPr>
              <w:tblW w:w="0" w:type="auto"/>
              <w:tblCellMar>
                <w:left w:w="0" w:type="dxa"/>
                <w:right w:w="0" w:type="dxa"/>
              </w:tblCellMar>
              <w:tblLook w:val="04A0" w:firstRow="1" w:lastRow="0" w:firstColumn="1" w:lastColumn="0" w:noHBand="0" w:noVBand="1"/>
            </w:tblPr>
            <w:tblGrid>
              <w:gridCol w:w="1582"/>
            </w:tblGrid>
            <w:tr w:rsidR="002569AE" w:rsidRPr="003B649C" w14:paraId="20F456A7" w14:textId="77777777" w:rsidTr="007A243E">
              <w:trPr>
                <w:trHeight w:val="205"/>
              </w:trPr>
              <w:tc>
                <w:tcPr>
                  <w:tcW w:w="1582" w:type="dxa"/>
                  <w:tcMar>
                    <w:top w:w="39" w:type="dxa"/>
                    <w:left w:w="39" w:type="dxa"/>
                    <w:bottom w:w="39" w:type="dxa"/>
                    <w:right w:w="39" w:type="dxa"/>
                  </w:tcMar>
                </w:tcPr>
                <w:p w14:paraId="7BAC6D91" w14:textId="61C506E4" w:rsidR="002569AE" w:rsidRPr="003B649C" w:rsidRDefault="003B649C">
                  <w:r w:rsidRPr="003B649C">
                    <w:t>07/10/2029</w:t>
                  </w:r>
                </w:p>
              </w:tc>
            </w:tr>
            <w:tr w:rsidR="002569AE" w:rsidRPr="003B649C" w14:paraId="01A3D37E" w14:textId="77777777" w:rsidTr="007A243E">
              <w:trPr>
                <w:trHeight w:val="205"/>
              </w:trPr>
              <w:tc>
                <w:tcPr>
                  <w:tcW w:w="1582" w:type="dxa"/>
                  <w:tcMar>
                    <w:top w:w="39" w:type="dxa"/>
                    <w:left w:w="39" w:type="dxa"/>
                    <w:bottom w:w="39" w:type="dxa"/>
                    <w:right w:w="39" w:type="dxa"/>
                  </w:tcMar>
                </w:tcPr>
                <w:p w14:paraId="58AD0BA0" w14:textId="172C05E4" w:rsidR="002569AE" w:rsidRPr="003B649C" w:rsidRDefault="003B649C">
                  <w:r w:rsidRPr="003B649C">
                    <w:t>17/02/2029</w:t>
                  </w:r>
                </w:p>
              </w:tc>
            </w:tr>
          </w:tbl>
          <w:p w14:paraId="04F53E80" w14:textId="77777777" w:rsidR="002569AE" w:rsidRPr="003B649C" w:rsidRDefault="002569AE">
            <w:pPr>
              <w:jc w:val="both"/>
            </w:pPr>
            <w:r w:rsidRPr="003B649C">
              <w:t>17/10/2026</w:t>
            </w:r>
          </w:p>
          <w:p w14:paraId="4F6B710B" w14:textId="3D7CFF8F" w:rsidR="002569AE" w:rsidRPr="003B649C" w:rsidRDefault="002569AE">
            <w:pPr>
              <w:jc w:val="both"/>
            </w:pPr>
          </w:p>
        </w:tc>
      </w:tr>
      <w:tr w:rsidR="002569AE" w14:paraId="501E7737" w14:textId="77777777" w:rsidTr="002569AE">
        <w:tc>
          <w:tcPr>
            <w:tcW w:w="2010" w:type="dxa"/>
            <w:tcBorders>
              <w:top w:val="single" w:sz="4" w:space="0" w:color="auto"/>
              <w:left w:val="single" w:sz="4" w:space="0" w:color="auto"/>
              <w:bottom w:val="single" w:sz="4" w:space="0" w:color="auto"/>
              <w:right w:val="single" w:sz="4" w:space="0" w:color="auto"/>
            </w:tcBorders>
            <w:hideMark/>
          </w:tcPr>
          <w:p w14:paraId="1373DD1E" w14:textId="340592F9" w:rsidR="002569AE" w:rsidRDefault="007A243E">
            <w:pPr>
              <w:jc w:val="both"/>
            </w:pPr>
            <w:r>
              <w:t xml:space="preserve">Mrs K Kingston </w:t>
            </w:r>
          </w:p>
        </w:tc>
        <w:tc>
          <w:tcPr>
            <w:tcW w:w="1747" w:type="dxa"/>
            <w:tcBorders>
              <w:top w:val="single" w:sz="4" w:space="0" w:color="auto"/>
              <w:left w:val="single" w:sz="4" w:space="0" w:color="auto"/>
              <w:bottom w:val="single" w:sz="4" w:space="0" w:color="auto"/>
              <w:right w:val="single" w:sz="4" w:space="0" w:color="auto"/>
            </w:tcBorders>
            <w:hideMark/>
          </w:tcPr>
          <w:p w14:paraId="5EF67993" w14:textId="77777777" w:rsidR="002569AE" w:rsidRDefault="002569AE">
            <w:pPr>
              <w:jc w:val="both"/>
              <w:rPr>
                <w:b/>
                <w:bCs/>
              </w:rPr>
            </w:pPr>
            <w:r>
              <w:rPr>
                <w:b/>
                <w:bCs/>
              </w:rPr>
              <w:t xml:space="preserve">Teacher </w:t>
            </w:r>
          </w:p>
        </w:tc>
        <w:tc>
          <w:tcPr>
            <w:tcW w:w="1783" w:type="dxa"/>
            <w:tcBorders>
              <w:top w:val="single" w:sz="4" w:space="0" w:color="auto"/>
              <w:left w:val="single" w:sz="4" w:space="0" w:color="auto"/>
              <w:bottom w:val="single" w:sz="4" w:space="0" w:color="auto"/>
              <w:right w:val="single" w:sz="4" w:space="0" w:color="auto"/>
            </w:tcBorders>
            <w:hideMark/>
          </w:tcPr>
          <w:p w14:paraId="30A2E6A7" w14:textId="77777777" w:rsidR="002569AE" w:rsidRDefault="002569AE">
            <w:pPr>
              <w:jc w:val="both"/>
              <w:rPr>
                <w:b/>
                <w:bCs/>
              </w:rPr>
            </w:pPr>
            <w:r>
              <w:rPr>
                <w:b/>
                <w:bCs/>
              </w:rPr>
              <w:t>Teaching Staff</w:t>
            </w:r>
          </w:p>
        </w:tc>
        <w:tc>
          <w:tcPr>
            <w:tcW w:w="2052" w:type="dxa"/>
            <w:tcBorders>
              <w:top w:val="single" w:sz="4" w:space="0" w:color="auto"/>
              <w:left w:val="single" w:sz="4" w:space="0" w:color="auto"/>
              <w:bottom w:val="single" w:sz="4" w:space="0" w:color="auto"/>
              <w:right w:val="single" w:sz="4" w:space="0" w:color="auto"/>
            </w:tcBorders>
          </w:tcPr>
          <w:p w14:paraId="22591F9C" w14:textId="2B51134F" w:rsidR="002569AE" w:rsidRPr="003B649C" w:rsidRDefault="003B649C" w:rsidP="007A243E">
            <w:pPr>
              <w:jc w:val="both"/>
            </w:pPr>
            <w:r w:rsidRPr="003B649C">
              <w:t>10/17/29</w:t>
            </w:r>
          </w:p>
        </w:tc>
      </w:tr>
      <w:tr w:rsidR="002569AE" w14:paraId="3E3E6724" w14:textId="77777777" w:rsidTr="002569AE">
        <w:tc>
          <w:tcPr>
            <w:tcW w:w="2010" w:type="dxa"/>
            <w:tcBorders>
              <w:top w:val="single" w:sz="4" w:space="0" w:color="auto"/>
              <w:left w:val="single" w:sz="4" w:space="0" w:color="auto"/>
              <w:bottom w:val="single" w:sz="4" w:space="0" w:color="auto"/>
              <w:right w:val="single" w:sz="4" w:space="0" w:color="auto"/>
            </w:tcBorders>
            <w:hideMark/>
          </w:tcPr>
          <w:p w14:paraId="3BD06720" w14:textId="77777777" w:rsidR="002569AE" w:rsidRDefault="002569AE">
            <w:pPr>
              <w:jc w:val="both"/>
            </w:pPr>
            <w:r>
              <w:t>Mrs J Bowen</w:t>
            </w:r>
          </w:p>
        </w:tc>
        <w:tc>
          <w:tcPr>
            <w:tcW w:w="1747" w:type="dxa"/>
            <w:tcBorders>
              <w:top w:val="single" w:sz="4" w:space="0" w:color="auto"/>
              <w:left w:val="single" w:sz="4" w:space="0" w:color="auto"/>
              <w:bottom w:val="single" w:sz="4" w:space="0" w:color="auto"/>
              <w:right w:val="single" w:sz="4" w:space="0" w:color="auto"/>
            </w:tcBorders>
            <w:hideMark/>
          </w:tcPr>
          <w:p w14:paraId="451110EA" w14:textId="77777777" w:rsidR="002569AE" w:rsidRDefault="002569AE">
            <w:pPr>
              <w:jc w:val="both"/>
              <w:rPr>
                <w:b/>
                <w:bCs/>
              </w:rPr>
            </w:pPr>
            <w:r>
              <w:rPr>
                <w:b/>
                <w:bCs/>
              </w:rPr>
              <w:t>Staff</w:t>
            </w:r>
          </w:p>
        </w:tc>
        <w:tc>
          <w:tcPr>
            <w:tcW w:w="1783" w:type="dxa"/>
            <w:tcBorders>
              <w:top w:val="single" w:sz="4" w:space="0" w:color="auto"/>
              <w:left w:val="single" w:sz="4" w:space="0" w:color="auto"/>
              <w:bottom w:val="single" w:sz="4" w:space="0" w:color="auto"/>
              <w:right w:val="single" w:sz="4" w:space="0" w:color="auto"/>
            </w:tcBorders>
            <w:hideMark/>
          </w:tcPr>
          <w:p w14:paraId="3AC2B621" w14:textId="77777777" w:rsidR="002569AE" w:rsidRDefault="002569AE">
            <w:pPr>
              <w:jc w:val="both"/>
              <w:rPr>
                <w:b/>
                <w:bCs/>
              </w:rPr>
            </w:pPr>
            <w:r>
              <w:rPr>
                <w:b/>
                <w:bCs/>
              </w:rPr>
              <w:t>Non-Teaching Staff</w:t>
            </w:r>
          </w:p>
        </w:tc>
        <w:tc>
          <w:tcPr>
            <w:tcW w:w="2052" w:type="dxa"/>
            <w:tcBorders>
              <w:top w:val="single" w:sz="4" w:space="0" w:color="auto"/>
              <w:left w:val="single" w:sz="4" w:space="0" w:color="auto"/>
              <w:bottom w:val="single" w:sz="4" w:space="0" w:color="auto"/>
              <w:right w:val="single" w:sz="4" w:space="0" w:color="auto"/>
            </w:tcBorders>
            <w:hideMark/>
          </w:tcPr>
          <w:p w14:paraId="5AD1D0A6" w14:textId="77777777" w:rsidR="002569AE" w:rsidRPr="003B649C" w:rsidRDefault="002569AE">
            <w:pPr>
              <w:pStyle w:val="Header"/>
              <w:jc w:val="both"/>
              <w:rPr>
                <w:rFonts w:cs="Arial"/>
                <w:szCs w:val="24"/>
              </w:rPr>
            </w:pPr>
            <w:r w:rsidRPr="003B649C">
              <w:rPr>
                <w:rFonts w:cs="Arial"/>
                <w:szCs w:val="24"/>
              </w:rPr>
              <w:t>09/09/2026</w:t>
            </w:r>
          </w:p>
        </w:tc>
      </w:tr>
      <w:tr w:rsidR="002569AE" w14:paraId="7839C9EB" w14:textId="77777777" w:rsidTr="002569AE">
        <w:tc>
          <w:tcPr>
            <w:tcW w:w="2010" w:type="dxa"/>
            <w:tcBorders>
              <w:top w:val="single" w:sz="4" w:space="0" w:color="auto"/>
              <w:left w:val="single" w:sz="4" w:space="0" w:color="auto"/>
              <w:bottom w:val="single" w:sz="4" w:space="0" w:color="auto"/>
              <w:right w:val="single" w:sz="4" w:space="0" w:color="auto"/>
            </w:tcBorders>
            <w:hideMark/>
          </w:tcPr>
          <w:p w14:paraId="7B07AD10" w14:textId="77777777" w:rsidR="002569AE" w:rsidRDefault="002569AE">
            <w:pPr>
              <w:jc w:val="both"/>
            </w:pPr>
            <w:r>
              <w:t>Mrs F Davies</w:t>
            </w:r>
          </w:p>
        </w:tc>
        <w:tc>
          <w:tcPr>
            <w:tcW w:w="1747" w:type="dxa"/>
            <w:tcBorders>
              <w:top w:val="single" w:sz="4" w:space="0" w:color="auto"/>
              <w:left w:val="single" w:sz="4" w:space="0" w:color="auto"/>
              <w:bottom w:val="single" w:sz="4" w:space="0" w:color="auto"/>
              <w:right w:val="single" w:sz="4" w:space="0" w:color="auto"/>
            </w:tcBorders>
            <w:hideMark/>
          </w:tcPr>
          <w:p w14:paraId="7087289C" w14:textId="77777777" w:rsidR="002569AE" w:rsidRDefault="002569AE">
            <w:pPr>
              <w:jc w:val="both"/>
              <w:rPr>
                <w:b/>
                <w:bCs/>
              </w:rPr>
            </w:pPr>
            <w:r>
              <w:rPr>
                <w:b/>
                <w:bCs/>
              </w:rPr>
              <w:t xml:space="preserve">Headteacher </w:t>
            </w:r>
          </w:p>
        </w:tc>
        <w:tc>
          <w:tcPr>
            <w:tcW w:w="1783" w:type="dxa"/>
            <w:tcBorders>
              <w:top w:val="single" w:sz="4" w:space="0" w:color="auto"/>
              <w:left w:val="single" w:sz="4" w:space="0" w:color="auto"/>
              <w:bottom w:val="single" w:sz="4" w:space="0" w:color="auto"/>
              <w:right w:val="single" w:sz="4" w:space="0" w:color="auto"/>
            </w:tcBorders>
          </w:tcPr>
          <w:p w14:paraId="0C2DD4CC" w14:textId="77777777" w:rsidR="002569AE" w:rsidRDefault="002569AE">
            <w:pPr>
              <w:jc w:val="both"/>
              <w:rPr>
                <w:b/>
                <w:bCs/>
              </w:rPr>
            </w:pPr>
          </w:p>
        </w:tc>
        <w:tc>
          <w:tcPr>
            <w:tcW w:w="2052" w:type="dxa"/>
            <w:tcBorders>
              <w:top w:val="single" w:sz="4" w:space="0" w:color="auto"/>
              <w:left w:val="single" w:sz="4" w:space="0" w:color="auto"/>
              <w:bottom w:val="single" w:sz="4" w:space="0" w:color="auto"/>
              <w:right w:val="single" w:sz="4" w:space="0" w:color="auto"/>
            </w:tcBorders>
          </w:tcPr>
          <w:p w14:paraId="55494DC8" w14:textId="7B8BD415" w:rsidR="002569AE" w:rsidRDefault="003B649C">
            <w:pPr>
              <w:jc w:val="both"/>
            </w:pPr>
            <w:r>
              <w:t>NA</w:t>
            </w:r>
          </w:p>
        </w:tc>
      </w:tr>
    </w:tbl>
    <w:p w14:paraId="5C043B86" w14:textId="77777777" w:rsidR="002569AE" w:rsidRDefault="002569AE" w:rsidP="002569AE">
      <w:pPr>
        <w:ind w:left="720"/>
        <w:jc w:val="both"/>
      </w:pPr>
    </w:p>
    <w:p w14:paraId="296C66F6" w14:textId="77777777" w:rsidR="002569AE" w:rsidRDefault="002569AE" w:rsidP="002569AE">
      <w:pPr>
        <w:ind w:left="720"/>
        <w:jc w:val="both"/>
      </w:pPr>
      <w:r>
        <w:t xml:space="preserve">When fully constituted this governing body is made up as follows: - </w:t>
      </w:r>
    </w:p>
    <w:p w14:paraId="3EB6B8B2" w14:textId="77777777" w:rsidR="002569AE" w:rsidRDefault="002569AE" w:rsidP="002569AE">
      <w:pPr>
        <w:ind w:left="720"/>
        <w:jc w:val="both"/>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6"/>
        <w:gridCol w:w="359"/>
        <w:gridCol w:w="517"/>
        <w:gridCol w:w="3284"/>
        <w:gridCol w:w="660"/>
      </w:tblGrid>
      <w:tr w:rsidR="002569AE" w14:paraId="7057FD0F" w14:textId="77777777" w:rsidTr="002569AE">
        <w:tc>
          <w:tcPr>
            <w:tcW w:w="2808" w:type="dxa"/>
            <w:tcBorders>
              <w:top w:val="single" w:sz="4" w:space="0" w:color="auto"/>
              <w:left w:val="single" w:sz="4" w:space="0" w:color="auto"/>
              <w:bottom w:val="single" w:sz="4" w:space="0" w:color="auto"/>
              <w:right w:val="single" w:sz="4" w:space="0" w:color="auto"/>
            </w:tcBorders>
            <w:hideMark/>
          </w:tcPr>
          <w:p w14:paraId="02D84987" w14:textId="77777777" w:rsidR="002569AE" w:rsidRDefault="002569AE">
            <w:pPr>
              <w:jc w:val="both"/>
              <w:rPr>
                <w:b/>
                <w:bCs/>
              </w:rPr>
            </w:pPr>
            <w:r>
              <w:rPr>
                <w:b/>
                <w:bCs/>
              </w:rPr>
              <w:t xml:space="preserve">LEA Representatives </w:t>
            </w:r>
          </w:p>
        </w:tc>
        <w:tc>
          <w:tcPr>
            <w:tcW w:w="360" w:type="dxa"/>
            <w:tcBorders>
              <w:top w:val="single" w:sz="4" w:space="0" w:color="auto"/>
              <w:left w:val="single" w:sz="4" w:space="0" w:color="auto"/>
              <w:bottom w:val="single" w:sz="4" w:space="0" w:color="auto"/>
              <w:right w:val="single" w:sz="4" w:space="0" w:color="auto"/>
            </w:tcBorders>
            <w:hideMark/>
          </w:tcPr>
          <w:p w14:paraId="3E8970BF" w14:textId="32F4614F" w:rsidR="002569AE" w:rsidRDefault="002F0C92">
            <w:pPr>
              <w:jc w:val="both"/>
            </w:pPr>
            <w:r>
              <w:t>2</w:t>
            </w:r>
          </w:p>
        </w:tc>
        <w:tc>
          <w:tcPr>
            <w:tcW w:w="540" w:type="dxa"/>
            <w:tcBorders>
              <w:top w:val="nil"/>
              <w:left w:val="single" w:sz="4" w:space="0" w:color="auto"/>
              <w:bottom w:val="nil"/>
              <w:right w:val="single" w:sz="4" w:space="0" w:color="auto"/>
            </w:tcBorders>
          </w:tcPr>
          <w:p w14:paraId="39B72BC7" w14:textId="77777777" w:rsidR="002569AE" w:rsidRDefault="002569AE">
            <w:pPr>
              <w:jc w:val="both"/>
            </w:pPr>
          </w:p>
        </w:tc>
        <w:tc>
          <w:tcPr>
            <w:tcW w:w="3420" w:type="dxa"/>
            <w:tcBorders>
              <w:top w:val="single" w:sz="4" w:space="0" w:color="auto"/>
              <w:left w:val="single" w:sz="4" w:space="0" w:color="auto"/>
              <w:bottom w:val="single" w:sz="4" w:space="0" w:color="auto"/>
              <w:right w:val="single" w:sz="4" w:space="0" w:color="auto"/>
            </w:tcBorders>
            <w:hideMark/>
          </w:tcPr>
          <w:p w14:paraId="43173A59" w14:textId="77777777" w:rsidR="002569AE" w:rsidRDefault="002569AE">
            <w:pPr>
              <w:pStyle w:val="Heading3"/>
            </w:pPr>
            <w:r>
              <w:t>Community Governors</w:t>
            </w:r>
          </w:p>
        </w:tc>
        <w:tc>
          <w:tcPr>
            <w:tcW w:w="674" w:type="dxa"/>
            <w:tcBorders>
              <w:top w:val="single" w:sz="4" w:space="0" w:color="auto"/>
              <w:left w:val="single" w:sz="4" w:space="0" w:color="auto"/>
              <w:bottom w:val="single" w:sz="4" w:space="0" w:color="auto"/>
              <w:right w:val="single" w:sz="4" w:space="0" w:color="auto"/>
            </w:tcBorders>
            <w:hideMark/>
          </w:tcPr>
          <w:p w14:paraId="6D2645FD" w14:textId="07E071A4" w:rsidR="002569AE" w:rsidRDefault="002F0C92">
            <w:pPr>
              <w:jc w:val="both"/>
            </w:pPr>
            <w:r>
              <w:t>4</w:t>
            </w:r>
          </w:p>
        </w:tc>
      </w:tr>
      <w:tr w:rsidR="002569AE" w14:paraId="04F20C93" w14:textId="77777777" w:rsidTr="002569AE">
        <w:tc>
          <w:tcPr>
            <w:tcW w:w="2808" w:type="dxa"/>
            <w:tcBorders>
              <w:top w:val="single" w:sz="4" w:space="0" w:color="auto"/>
              <w:left w:val="single" w:sz="4" w:space="0" w:color="auto"/>
              <w:bottom w:val="single" w:sz="4" w:space="0" w:color="auto"/>
              <w:right w:val="single" w:sz="4" w:space="0" w:color="auto"/>
            </w:tcBorders>
            <w:hideMark/>
          </w:tcPr>
          <w:p w14:paraId="7A9415EB" w14:textId="77777777" w:rsidR="002569AE" w:rsidRDefault="002569AE">
            <w:pPr>
              <w:jc w:val="both"/>
              <w:rPr>
                <w:b/>
                <w:bCs/>
              </w:rPr>
            </w:pPr>
            <w:r>
              <w:rPr>
                <w:b/>
                <w:bCs/>
              </w:rPr>
              <w:t xml:space="preserve">Parent Governors </w:t>
            </w:r>
          </w:p>
        </w:tc>
        <w:tc>
          <w:tcPr>
            <w:tcW w:w="360" w:type="dxa"/>
            <w:tcBorders>
              <w:top w:val="single" w:sz="4" w:space="0" w:color="auto"/>
              <w:left w:val="single" w:sz="4" w:space="0" w:color="auto"/>
              <w:bottom w:val="single" w:sz="4" w:space="0" w:color="auto"/>
              <w:right w:val="single" w:sz="4" w:space="0" w:color="auto"/>
            </w:tcBorders>
            <w:hideMark/>
          </w:tcPr>
          <w:p w14:paraId="1E19C0C0" w14:textId="68A864F6" w:rsidR="002569AE" w:rsidRDefault="002F0C92">
            <w:pPr>
              <w:jc w:val="both"/>
            </w:pPr>
            <w:r>
              <w:t>3</w:t>
            </w:r>
          </w:p>
        </w:tc>
        <w:tc>
          <w:tcPr>
            <w:tcW w:w="540" w:type="dxa"/>
            <w:tcBorders>
              <w:top w:val="nil"/>
              <w:left w:val="single" w:sz="4" w:space="0" w:color="auto"/>
              <w:bottom w:val="nil"/>
              <w:right w:val="single" w:sz="4" w:space="0" w:color="auto"/>
            </w:tcBorders>
          </w:tcPr>
          <w:p w14:paraId="5D043A46" w14:textId="77777777" w:rsidR="002569AE" w:rsidRDefault="002569AE">
            <w:pPr>
              <w:jc w:val="both"/>
            </w:pPr>
          </w:p>
        </w:tc>
        <w:tc>
          <w:tcPr>
            <w:tcW w:w="3420" w:type="dxa"/>
            <w:tcBorders>
              <w:top w:val="single" w:sz="4" w:space="0" w:color="auto"/>
              <w:left w:val="single" w:sz="4" w:space="0" w:color="auto"/>
              <w:bottom w:val="single" w:sz="4" w:space="0" w:color="auto"/>
              <w:right w:val="single" w:sz="4" w:space="0" w:color="auto"/>
            </w:tcBorders>
            <w:hideMark/>
          </w:tcPr>
          <w:p w14:paraId="063C75EF" w14:textId="77777777" w:rsidR="002569AE" w:rsidRDefault="002569AE">
            <w:pPr>
              <w:jc w:val="both"/>
              <w:rPr>
                <w:b/>
                <w:bCs/>
              </w:rPr>
            </w:pPr>
            <w:r>
              <w:rPr>
                <w:b/>
                <w:bCs/>
              </w:rPr>
              <w:t>Teacher Governor</w:t>
            </w:r>
          </w:p>
        </w:tc>
        <w:tc>
          <w:tcPr>
            <w:tcW w:w="674" w:type="dxa"/>
            <w:tcBorders>
              <w:top w:val="single" w:sz="4" w:space="0" w:color="auto"/>
              <w:left w:val="single" w:sz="4" w:space="0" w:color="auto"/>
              <w:bottom w:val="single" w:sz="4" w:space="0" w:color="auto"/>
              <w:right w:val="single" w:sz="4" w:space="0" w:color="auto"/>
            </w:tcBorders>
            <w:hideMark/>
          </w:tcPr>
          <w:p w14:paraId="588517E2" w14:textId="77777777" w:rsidR="002569AE" w:rsidRDefault="002569AE">
            <w:pPr>
              <w:jc w:val="both"/>
            </w:pPr>
            <w:r>
              <w:t>1</w:t>
            </w:r>
          </w:p>
        </w:tc>
      </w:tr>
      <w:tr w:rsidR="002569AE" w14:paraId="5C2BE4A7" w14:textId="77777777" w:rsidTr="002569AE">
        <w:tc>
          <w:tcPr>
            <w:tcW w:w="2808" w:type="dxa"/>
            <w:tcBorders>
              <w:top w:val="single" w:sz="4" w:space="0" w:color="auto"/>
              <w:left w:val="single" w:sz="4" w:space="0" w:color="auto"/>
              <w:bottom w:val="single" w:sz="4" w:space="0" w:color="auto"/>
              <w:right w:val="single" w:sz="4" w:space="0" w:color="auto"/>
            </w:tcBorders>
            <w:hideMark/>
          </w:tcPr>
          <w:p w14:paraId="54D92437" w14:textId="77777777" w:rsidR="002569AE" w:rsidRDefault="002569AE">
            <w:pPr>
              <w:jc w:val="both"/>
              <w:rPr>
                <w:b/>
                <w:bCs/>
              </w:rPr>
            </w:pPr>
            <w:r>
              <w:rPr>
                <w:b/>
                <w:bCs/>
              </w:rPr>
              <w:t xml:space="preserve">Staff Representative </w:t>
            </w:r>
          </w:p>
        </w:tc>
        <w:tc>
          <w:tcPr>
            <w:tcW w:w="360" w:type="dxa"/>
            <w:tcBorders>
              <w:top w:val="single" w:sz="4" w:space="0" w:color="auto"/>
              <w:left w:val="single" w:sz="4" w:space="0" w:color="auto"/>
              <w:bottom w:val="single" w:sz="4" w:space="0" w:color="auto"/>
              <w:right w:val="single" w:sz="4" w:space="0" w:color="auto"/>
            </w:tcBorders>
            <w:hideMark/>
          </w:tcPr>
          <w:p w14:paraId="294F3064" w14:textId="77777777" w:rsidR="002569AE" w:rsidRDefault="002569AE">
            <w:pPr>
              <w:jc w:val="both"/>
            </w:pPr>
            <w:r>
              <w:t>1</w:t>
            </w:r>
          </w:p>
        </w:tc>
        <w:tc>
          <w:tcPr>
            <w:tcW w:w="540" w:type="dxa"/>
            <w:tcBorders>
              <w:top w:val="nil"/>
              <w:left w:val="single" w:sz="4" w:space="0" w:color="auto"/>
              <w:bottom w:val="nil"/>
              <w:right w:val="single" w:sz="4" w:space="0" w:color="auto"/>
            </w:tcBorders>
          </w:tcPr>
          <w:p w14:paraId="5E004112" w14:textId="77777777" w:rsidR="002569AE" w:rsidRDefault="002569AE">
            <w:pPr>
              <w:jc w:val="both"/>
            </w:pPr>
          </w:p>
        </w:tc>
        <w:tc>
          <w:tcPr>
            <w:tcW w:w="3420" w:type="dxa"/>
            <w:tcBorders>
              <w:top w:val="single" w:sz="4" w:space="0" w:color="auto"/>
              <w:left w:val="single" w:sz="4" w:space="0" w:color="auto"/>
              <w:bottom w:val="single" w:sz="4" w:space="0" w:color="auto"/>
              <w:right w:val="single" w:sz="4" w:space="0" w:color="auto"/>
            </w:tcBorders>
            <w:hideMark/>
          </w:tcPr>
          <w:p w14:paraId="4ACD3A16" w14:textId="77777777" w:rsidR="002569AE" w:rsidRDefault="002569AE">
            <w:pPr>
              <w:pStyle w:val="Header"/>
              <w:tabs>
                <w:tab w:val="left" w:pos="720"/>
              </w:tabs>
              <w:rPr>
                <w:rFonts w:cs="Arial"/>
                <w:b/>
                <w:bCs/>
                <w:szCs w:val="24"/>
              </w:rPr>
            </w:pPr>
            <w:r>
              <w:rPr>
                <w:rFonts w:cs="Arial"/>
                <w:b/>
                <w:bCs/>
                <w:szCs w:val="24"/>
              </w:rPr>
              <w:t>Minor Authority (if applicable)</w:t>
            </w:r>
          </w:p>
        </w:tc>
        <w:tc>
          <w:tcPr>
            <w:tcW w:w="674" w:type="dxa"/>
            <w:tcBorders>
              <w:top w:val="single" w:sz="4" w:space="0" w:color="auto"/>
              <w:left w:val="single" w:sz="4" w:space="0" w:color="auto"/>
              <w:bottom w:val="single" w:sz="4" w:space="0" w:color="auto"/>
              <w:right w:val="single" w:sz="4" w:space="0" w:color="auto"/>
            </w:tcBorders>
            <w:hideMark/>
          </w:tcPr>
          <w:p w14:paraId="3E3A4312" w14:textId="77777777" w:rsidR="002569AE" w:rsidRDefault="002569AE">
            <w:pPr>
              <w:jc w:val="both"/>
            </w:pPr>
            <w:r>
              <w:t>0</w:t>
            </w:r>
          </w:p>
        </w:tc>
      </w:tr>
      <w:tr w:rsidR="002569AE" w14:paraId="5CE7393C" w14:textId="77777777" w:rsidTr="002569AE">
        <w:tc>
          <w:tcPr>
            <w:tcW w:w="2808" w:type="dxa"/>
            <w:tcBorders>
              <w:top w:val="single" w:sz="4" w:space="0" w:color="auto"/>
              <w:left w:val="single" w:sz="4" w:space="0" w:color="auto"/>
              <w:bottom w:val="single" w:sz="4" w:space="0" w:color="auto"/>
              <w:right w:val="single" w:sz="4" w:space="0" w:color="auto"/>
            </w:tcBorders>
            <w:hideMark/>
          </w:tcPr>
          <w:p w14:paraId="1AEFAFB7" w14:textId="77777777" w:rsidR="002569AE" w:rsidRDefault="002569AE">
            <w:pPr>
              <w:jc w:val="both"/>
              <w:rPr>
                <w:b/>
                <w:bCs/>
              </w:rPr>
            </w:pPr>
            <w:r>
              <w:rPr>
                <w:b/>
                <w:bCs/>
              </w:rPr>
              <w:t xml:space="preserve">Headteacher </w:t>
            </w:r>
          </w:p>
        </w:tc>
        <w:tc>
          <w:tcPr>
            <w:tcW w:w="360" w:type="dxa"/>
            <w:tcBorders>
              <w:top w:val="single" w:sz="4" w:space="0" w:color="auto"/>
              <w:left w:val="single" w:sz="4" w:space="0" w:color="auto"/>
              <w:bottom w:val="single" w:sz="4" w:space="0" w:color="auto"/>
              <w:right w:val="single" w:sz="4" w:space="0" w:color="auto"/>
            </w:tcBorders>
            <w:hideMark/>
          </w:tcPr>
          <w:p w14:paraId="7834B92C" w14:textId="77777777" w:rsidR="002569AE" w:rsidRDefault="002569AE">
            <w:pPr>
              <w:jc w:val="both"/>
            </w:pPr>
            <w:r>
              <w:t>1</w:t>
            </w:r>
          </w:p>
        </w:tc>
        <w:tc>
          <w:tcPr>
            <w:tcW w:w="540" w:type="dxa"/>
            <w:tcBorders>
              <w:top w:val="nil"/>
              <w:left w:val="single" w:sz="4" w:space="0" w:color="auto"/>
              <w:bottom w:val="nil"/>
              <w:right w:val="single" w:sz="4" w:space="0" w:color="auto"/>
            </w:tcBorders>
          </w:tcPr>
          <w:p w14:paraId="19B0C7F2" w14:textId="77777777" w:rsidR="002569AE" w:rsidRDefault="002569AE">
            <w:pPr>
              <w:jc w:val="both"/>
            </w:pPr>
          </w:p>
        </w:tc>
        <w:tc>
          <w:tcPr>
            <w:tcW w:w="3420" w:type="dxa"/>
            <w:tcBorders>
              <w:top w:val="single" w:sz="4" w:space="0" w:color="auto"/>
              <w:left w:val="single" w:sz="4" w:space="0" w:color="auto"/>
              <w:bottom w:val="single" w:sz="4" w:space="0" w:color="auto"/>
              <w:right w:val="single" w:sz="4" w:space="0" w:color="auto"/>
            </w:tcBorders>
            <w:hideMark/>
          </w:tcPr>
          <w:p w14:paraId="2DF3453D" w14:textId="77777777" w:rsidR="002569AE" w:rsidRDefault="002569AE">
            <w:pPr>
              <w:pStyle w:val="Header"/>
              <w:tabs>
                <w:tab w:val="left" w:pos="720"/>
              </w:tabs>
              <w:rPr>
                <w:rFonts w:cs="Arial"/>
                <w:b/>
                <w:bCs/>
                <w:szCs w:val="24"/>
              </w:rPr>
            </w:pPr>
            <w:r>
              <w:rPr>
                <w:rFonts w:cs="Arial"/>
                <w:b/>
                <w:bCs/>
                <w:szCs w:val="24"/>
              </w:rPr>
              <w:t xml:space="preserve">Total </w:t>
            </w:r>
          </w:p>
        </w:tc>
        <w:tc>
          <w:tcPr>
            <w:tcW w:w="674" w:type="dxa"/>
            <w:tcBorders>
              <w:top w:val="single" w:sz="4" w:space="0" w:color="auto"/>
              <w:left w:val="single" w:sz="4" w:space="0" w:color="auto"/>
              <w:bottom w:val="single" w:sz="4" w:space="0" w:color="auto"/>
              <w:right w:val="single" w:sz="4" w:space="0" w:color="auto"/>
            </w:tcBorders>
            <w:hideMark/>
          </w:tcPr>
          <w:p w14:paraId="68B40315" w14:textId="77D73C3B" w:rsidR="002569AE" w:rsidRDefault="002569AE">
            <w:pPr>
              <w:jc w:val="both"/>
            </w:pPr>
            <w:r>
              <w:t>1</w:t>
            </w:r>
            <w:r w:rsidR="002F0C92">
              <w:t>2</w:t>
            </w:r>
          </w:p>
        </w:tc>
      </w:tr>
    </w:tbl>
    <w:p w14:paraId="2D8B8F43" w14:textId="77777777" w:rsidR="002569AE" w:rsidRDefault="002569AE" w:rsidP="002569AE">
      <w:pPr>
        <w:ind w:left="720"/>
      </w:pPr>
    </w:p>
    <w:p w14:paraId="6071784A" w14:textId="77777777" w:rsidR="0075475C" w:rsidRDefault="0075475C" w:rsidP="000A1F6D">
      <w:pPr>
        <w:ind w:left="720"/>
        <w:rPr>
          <w:rFonts w:asciiTheme="minorHAnsi" w:hAnsiTheme="minorHAnsi"/>
        </w:rPr>
      </w:pPr>
    </w:p>
    <w:p w14:paraId="0B3489F1" w14:textId="1CE19F3C" w:rsidR="000A1F6D" w:rsidRDefault="000A1F6D" w:rsidP="000A1F6D">
      <w:pPr>
        <w:ind w:left="720"/>
        <w:rPr>
          <w:rFonts w:asciiTheme="minorHAnsi" w:hAnsiTheme="minorHAnsi"/>
        </w:rPr>
      </w:pPr>
      <w:r w:rsidRPr="00591511">
        <w:rPr>
          <w:rFonts w:asciiTheme="minorHAnsi" w:hAnsiTheme="minorHAnsi"/>
        </w:rPr>
        <w:t>Elections will be held to fill vacancies for parent governors upon the cessation of the term of office or receipt of a resignation.</w:t>
      </w:r>
    </w:p>
    <w:p w14:paraId="16A67F11" w14:textId="0C65607B" w:rsidR="00397534" w:rsidRDefault="00397534" w:rsidP="000A1F6D">
      <w:pPr>
        <w:ind w:left="720"/>
        <w:rPr>
          <w:rFonts w:asciiTheme="minorHAnsi" w:hAnsiTheme="minorHAnsi"/>
        </w:rPr>
      </w:pPr>
    </w:p>
    <w:p w14:paraId="28331618" w14:textId="77777777" w:rsidR="00397534" w:rsidRPr="00591511" w:rsidRDefault="00397534" w:rsidP="000A1F6D">
      <w:pPr>
        <w:ind w:left="720"/>
        <w:rPr>
          <w:rFonts w:asciiTheme="minorHAnsi" w:hAnsiTheme="minorHAnsi"/>
        </w:rPr>
      </w:pPr>
    </w:p>
    <w:tbl>
      <w:tblPr>
        <w:tblStyle w:val="TableGrid"/>
        <w:tblW w:w="10349" w:type="dxa"/>
        <w:tblInd w:w="-1565" w:type="dxa"/>
        <w:tblLayout w:type="fixed"/>
        <w:tblLook w:val="04A0" w:firstRow="1" w:lastRow="0" w:firstColumn="1" w:lastColumn="0" w:noHBand="0" w:noVBand="1"/>
      </w:tblPr>
      <w:tblGrid>
        <w:gridCol w:w="567"/>
        <w:gridCol w:w="2127"/>
        <w:gridCol w:w="7655"/>
      </w:tblGrid>
      <w:tr w:rsidR="00124C36" w14:paraId="07489251" w14:textId="77777777" w:rsidTr="003B649C">
        <w:tc>
          <w:tcPr>
            <w:tcW w:w="567" w:type="dxa"/>
          </w:tcPr>
          <w:p w14:paraId="7C030D1B" w14:textId="5BFE9669" w:rsidR="00124C36" w:rsidRDefault="00124C36" w:rsidP="00124C36">
            <w:pPr>
              <w:rPr>
                <w:rFonts w:asciiTheme="minorHAnsi" w:hAnsiTheme="minorHAnsi"/>
                <w:b/>
                <w:bCs/>
              </w:rPr>
            </w:pPr>
            <w:r>
              <w:rPr>
                <w:rFonts w:asciiTheme="minorHAnsi" w:hAnsiTheme="minorHAnsi"/>
                <w:b/>
                <w:bCs/>
              </w:rPr>
              <w:lastRenderedPageBreak/>
              <w:t>4</w:t>
            </w:r>
          </w:p>
        </w:tc>
        <w:tc>
          <w:tcPr>
            <w:tcW w:w="2127" w:type="dxa"/>
          </w:tcPr>
          <w:p w14:paraId="7C166C82" w14:textId="201DC7D7" w:rsidR="00124C36" w:rsidRPr="002D64AF" w:rsidRDefault="00124C36" w:rsidP="002D64AF">
            <w:pPr>
              <w:rPr>
                <w:rFonts w:asciiTheme="minorHAnsi" w:hAnsiTheme="minorHAnsi"/>
                <w:b/>
                <w:bCs/>
              </w:rPr>
            </w:pPr>
            <w:r w:rsidRPr="002D64AF">
              <w:rPr>
                <w:rFonts w:asciiTheme="minorHAnsi" w:hAnsiTheme="minorHAnsi"/>
                <w:b/>
                <w:bCs/>
              </w:rPr>
              <w:tab/>
              <w:t>Resolutions</w:t>
            </w:r>
          </w:p>
          <w:p w14:paraId="0AF294CD" w14:textId="77777777" w:rsidR="00124C36" w:rsidRPr="002D64AF" w:rsidRDefault="00124C36" w:rsidP="002D64AF">
            <w:pPr>
              <w:rPr>
                <w:rFonts w:asciiTheme="minorHAnsi" w:hAnsiTheme="minorHAnsi"/>
                <w:b/>
                <w:bCs/>
              </w:rPr>
            </w:pPr>
          </w:p>
        </w:tc>
        <w:tc>
          <w:tcPr>
            <w:tcW w:w="7655" w:type="dxa"/>
          </w:tcPr>
          <w:p w14:paraId="3302EFEA" w14:textId="46807AE2" w:rsidR="00124C36" w:rsidRPr="00AE446B" w:rsidRDefault="00124C36" w:rsidP="002D64AF">
            <w:pPr>
              <w:jc w:val="center"/>
              <w:rPr>
                <w:rFonts w:asciiTheme="minorHAnsi" w:hAnsiTheme="minorHAnsi"/>
                <w:b/>
                <w:bCs/>
                <w:sz w:val="20"/>
                <w:szCs w:val="20"/>
              </w:rPr>
            </w:pPr>
            <w:r w:rsidRPr="00AE446B">
              <w:rPr>
                <w:rFonts w:asciiTheme="minorHAnsi" w:hAnsiTheme="minorHAnsi"/>
                <w:bCs/>
                <w:sz w:val="20"/>
                <w:szCs w:val="20"/>
              </w:rPr>
              <w:t>There were no resolutions passed at the last meeting.</w:t>
            </w:r>
          </w:p>
          <w:p w14:paraId="17432E01" w14:textId="77777777" w:rsidR="00124C36" w:rsidRPr="00AE446B" w:rsidRDefault="00124C36" w:rsidP="002D64AF">
            <w:pPr>
              <w:jc w:val="center"/>
              <w:rPr>
                <w:rFonts w:asciiTheme="minorHAnsi" w:hAnsiTheme="minorHAnsi"/>
                <w:b/>
                <w:bCs/>
                <w:sz w:val="20"/>
                <w:szCs w:val="20"/>
              </w:rPr>
            </w:pPr>
          </w:p>
        </w:tc>
      </w:tr>
      <w:tr w:rsidR="00124C36" w14:paraId="3A03597E" w14:textId="77777777" w:rsidTr="003B649C">
        <w:tc>
          <w:tcPr>
            <w:tcW w:w="567" w:type="dxa"/>
          </w:tcPr>
          <w:p w14:paraId="48E282F9" w14:textId="50DD1482" w:rsidR="00124C36" w:rsidRPr="00591511" w:rsidRDefault="00124C36" w:rsidP="00124C36">
            <w:pPr>
              <w:jc w:val="both"/>
              <w:rPr>
                <w:rFonts w:asciiTheme="minorHAnsi" w:hAnsiTheme="minorHAnsi"/>
                <w:b/>
                <w:bCs/>
              </w:rPr>
            </w:pPr>
            <w:r>
              <w:rPr>
                <w:rFonts w:asciiTheme="minorHAnsi" w:hAnsiTheme="minorHAnsi"/>
                <w:b/>
                <w:bCs/>
              </w:rPr>
              <w:t>5</w:t>
            </w:r>
          </w:p>
        </w:tc>
        <w:tc>
          <w:tcPr>
            <w:tcW w:w="2127" w:type="dxa"/>
          </w:tcPr>
          <w:p w14:paraId="3E614D96" w14:textId="68326685" w:rsidR="00124C36" w:rsidRPr="002D64AF" w:rsidRDefault="00124C36" w:rsidP="00124C36">
            <w:pPr>
              <w:jc w:val="both"/>
              <w:rPr>
                <w:rFonts w:asciiTheme="minorHAnsi" w:hAnsiTheme="minorHAnsi"/>
              </w:rPr>
            </w:pPr>
            <w:r w:rsidRPr="002D64AF">
              <w:rPr>
                <w:rFonts w:asciiTheme="minorHAnsi" w:hAnsiTheme="minorHAnsi"/>
                <w:b/>
                <w:bCs/>
              </w:rPr>
              <w:t>Election of Parent Governors</w:t>
            </w:r>
          </w:p>
          <w:p w14:paraId="0621D883" w14:textId="77777777" w:rsidR="00124C36" w:rsidRPr="002D64AF" w:rsidRDefault="00124C36" w:rsidP="00747D90">
            <w:pPr>
              <w:jc w:val="both"/>
              <w:rPr>
                <w:rFonts w:asciiTheme="minorHAnsi" w:hAnsiTheme="minorHAnsi"/>
                <w:b/>
                <w:bCs/>
              </w:rPr>
            </w:pPr>
          </w:p>
        </w:tc>
        <w:tc>
          <w:tcPr>
            <w:tcW w:w="7655" w:type="dxa"/>
          </w:tcPr>
          <w:p w14:paraId="7F1A0ABE" w14:textId="03006FF9" w:rsidR="00124C36" w:rsidRPr="00AE446B" w:rsidRDefault="00124C36" w:rsidP="002D64AF">
            <w:pPr>
              <w:jc w:val="center"/>
              <w:rPr>
                <w:rFonts w:asciiTheme="minorHAnsi" w:hAnsiTheme="minorHAnsi"/>
                <w:sz w:val="20"/>
                <w:szCs w:val="20"/>
              </w:rPr>
            </w:pPr>
            <w:r w:rsidRPr="00AE446B">
              <w:rPr>
                <w:rFonts w:asciiTheme="minorHAnsi" w:hAnsiTheme="minorHAnsi"/>
                <w:sz w:val="20"/>
                <w:szCs w:val="20"/>
              </w:rPr>
              <w:t xml:space="preserve">The next election of parent governors is due to take </w:t>
            </w:r>
            <w:r w:rsidR="005C4CEC" w:rsidRPr="00AE446B">
              <w:rPr>
                <w:rFonts w:asciiTheme="minorHAnsi" w:hAnsiTheme="minorHAnsi"/>
                <w:sz w:val="20"/>
                <w:szCs w:val="20"/>
              </w:rPr>
              <w:t xml:space="preserve">place </w:t>
            </w:r>
            <w:r w:rsidR="007A243E">
              <w:rPr>
                <w:rFonts w:asciiTheme="minorHAnsi" w:hAnsiTheme="minorHAnsi"/>
                <w:sz w:val="20"/>
                <w:szCs w:val="20"/>
              </w:rPr>
              <w:t>17/10/2026</w:t>
            </w:r>
          </w:p>
          <w:p w14:paraId="5B7BDE13" w14:textId="49F70751" w:rsidR="00124C36" w:rsidRPr="00AE446B" w:rsidRDefault="00124C36" w:rsidP="002D64AF">
            <w:pPr>
              <w:pStyle w:val="BodyTextIndent2"/>
              <w:ind w:left="0" w:firstLine="0"/>
              <w:jc w:val="center"/>
              <w:rPr>
                <w:rFonts w:asciiTheme="minorHAnsi" w:hAnsiTheme="minorHAnsi"/>
                <w:b/>
                <w:bCs w:val="0"/>
                <w:sz w:val="20"/>
                <w:szCs w:val="20"/>
              </w:rPr>
            </w:pPr>
            <w:r w:rsidRPr="00AE446B">
              <w:rPr>
                <w:rFonts w:asciiTheme="minorHAnsi" w:hAnsiTheme="minorHAnsi"/>
                <w:sz w:val="20"/>
                <w:szCs w:val="20"/>
              </w:rPr>
              <w:t>If, however, any Parent Governor(s) resign before this date arrangements will be made for an election to be undertaken at the appropriate time.</w:t>
            </w:r>
          </w:p>
        </w:tc>
      </w:tr>
      <w:tr w:rsidR="00124C36" w14:paraId="43278957" w14:textId="77777777" w:rsidTr="003B649C">
        <w:tc>
          <w:tcPr>
            <w:tcW w:w="567" w:type="dxa"/>
          </w:tcPr>
          <w:p w14:paraId="61879BF5" w14:textId="4C689B50" w:rsidR="00124C36" w:rsidRPr="00591511" w:rsidRDefault="00124C36" w:rsidP="00124C36">
            <w:pPr>
              <w:pStyle w:val="BodyTextIndent2"/>
              <w:rPr>
                <w:rFonts w:asciiTheme="minorHAnsi" w:hAnsiTheme="minorHAnsi"/>
                <w:b/>
              </w:rPr>
            </w:pPr>
            <w:r>
              <w:rPr>
                <w:rFonts w:asciiTheme="minorHAnsi" w:hAnsiTheme="minorHAnsi"/>
                <w:b/>
              </w:rPr>
              <w:t>6</w:t>
            </w:r>
          </w:p>
        </w:tc>
        <w:tc>
          <w:tcPr>
            <w:tcW w:w="2127" w:type="dxa"/>
          </w:tcPr>
          <w:p w14:paraId="7E31586D" w14:textId="15FD1199" w:rsidR="00124C36" w:rsidRPr="002D64AF" w:rsidRDefault="00124C36" w:rsidP="00124C36">
            <w:pPr>
              <w:pStyle w:val="BodyTextIndent2"/>
              <w:ind w:left="0" w:firstLine="0"/>
              <w:rPr>
                <w:rFonts w:asciiTheme="minorHAnsi" w:hAnsiTheme="minorHAnsi"/>
                <w:b/>
              </w:rPr>
            </w:pPr>
            <w:r w:rsidRPr="002D64AF">
              <w:rPr>
                <w:rFonts w:asciiTheme="minorHAnsi" w:hAnsiTheme="minorHAnsi"/>
                <w:b/>
              </w:rPr>
              <w:t>School Performance Data</w:t>
            </w:r>
          </w:p>
          <w:p w14:paraId="2D8D0167" w14:textId="77777777" w:rsidR="00124C36" w:rsidRPr="002D64AF" w:rsidRDefault="00124C36" w:rsidP="00747D90">
            <w:pPr>
              <w:jc w:val="both"/>
              <w:rPr>
                <w:rFonts w:asciiTheme="minorHAnsi" w:hAnsiTheme="minorHAnsi"/>
                <w:b/>
                <w:bCs/>
              </w:rPr>
            </w:pPr>
          </w:p>
        </w:tc>
        <w:tc>
          <w:tcPr>
            <w:tcW w:w="7655" w:type="dxa"/>
          </w:tcPr>
          <w:p w14:paraId="157BA2F7" w14:textId="42D45A4E" w:rsidR="00AE446B" w:rsidRPr="00AE446B" w:rsidRDefault="00FB3F0C" w:rsidP="00AE446B">
            <w:pPr>
              <w:jc w:val="center"/>
              <w:rPr>
                <w:rFonts w:asciiTheme="minorHAnsi" w:hAnsiTheme="minorHAnsi"/>
                <w:bCs/>
                <w:sz w:val="20"/>
                <w:szCs w:val="20"/>
              </w:rPr>
            </w:pPr>
            <w:r w:rsidRPr="00AE446B">
              <w:rPr>
                <w:rFonts w:asciiTheme="minorHAnsi" w:hAnsiTheme="minorHAnsi"/>
                <w:bCs/>
                <w:sz w:val="20"/>
                <w:szCs w:val="20"/>
              </w:rPr>
              <w:t>National tests for years 2 to 6 are still undertaken</w:t>
            </w:r>
            <w:r w:rsidR="002D64AF" w:rsidRPr="00AE446B">
              <w:rPr>
                <w:rFonts w:asciiTheme="minorHAnsi" w:hAnsiTheme="minorHAnsi"/>
                <w:bCs/>
                <w:sz w:val="20"/>
                <w:szCs w:val="20"/>
              </w:rPr>
              <w:t>.</w:t>
            </w:r>
            <w:r w:rsidR="00AE446B">
              <w:rPr>
                <w:rFonts w:asciiTheme="minorHAnsi" w:hAnsiTheme="minorHAnsi"/>
                <w:bCs/>
                <w:sz w:val="20"/>
                <w:szCs w:val="20"/>
              </w:rPr>
              <w:t xml:space="preserve">  School also regularly tests pupils in areas of learning and records data, this data is also used to create termly standards report that is analysed by the governing body, as well as informing school of any pupil needs and support that is required.</w:t>
            </w:r>
          </w:p>
        </w:tc>
      </w:tr>
      <w:tr w:rsidR="00124C36" w14:paraId="5FC69458" w14:textId="77777777" w:rsidTr="003B649C">
        <w:tc>
          <w:tcPr>
            <w:tcW w:w="567" w:type="dxa"/>
          </w:tcPr>
          <w:p w14:paraId="32C5D5F8" w14:textId="641B2EF7" w:rsidR="00124C36" w:rsidRPr="00591511" w:rsidRDefault="00124C36" w:rsidP="00124C36">
            <w:pPr>
              <w:rPr>
                <w:rFonts w:asciiTheme="minorHAnsi" w:hAnsiTheme="minorHAnsi"/>
                <w:b/>
                <w:bCs/>
              </w:rPr>
            </w:pPr>
            <w:r>
              <w:rPr>
                <w:rFonts w:asciiTheme="minorHAnsi" w:hAnsiTheme="minorHAnsi"/>
                <w:b/>
                <w:bCs/>
              </w:rPr>
              <w:t>7</w:t>
            </w:r>
          </w:p>
        </w:tc>
        <w:tc>
          <w:tcPr>
            <w:tcW w:w="2127" w:type="dxa"/>
          </w:tcPr>
          <w:p w14:paraId="527B7406" w14:textId="7E2E9A7F" w:rsidR="00124C36" w:rsidRPr="002D64AF" w:rsidRDefault="00124C36" w:rsidP="00124C36">
            <w:pPr>
              <w:rPr>
                <w:rFonts w:asciiTheme="minorHAnsi" w:hAnsiTheme="minorHAnsi"/>
                <w:b/>
                <w:bCs/>
              </w:rPr>
            </w:pPr>
            <w:r w:rsidRPr="002D64AF">
              <w:rPr>
                <w:rFonts w:asciiTheme="minorHAnsi" w:hAnsiTheme="minorHAnsi"/>
                <w:b/>
                <w:bCs/>
              </w:rPr>
              <w:t>School Development Plan</w:t>
            </w:r>
          </w:p>
          <w:p w14:paraId="5ECC9D81" w14:textId="77777777" w:rsidR="00124C36" w:rsidRPr="002D64AF" w:rsidRDefault="00124C36" w:rsidP="00747D90">
            <w:pPr>
              <w:jc w:val="both"/>
              <w:rPr>
                <w:rFonts w:asciiTheme="minorHAnsi" w:hAnsiTheme="minorHAnsi"/>
                <w:b/>
                <w:bCs/>
              </w:rPr>
            </w:pPr>
          </w:p>
        </w:tc>
        <w:tc>
          <w:tcPr>
            <w:tcW w:w="7655" w:type="dxa"/>
          </w:tcPr>
          <w:p w14:paraId="2A8686B8" w14:textId="2E893D55" w:rsidR="00FB3F0C" w:rsidRPr="00AE446B" w:rsidRDefault="00124C36" w:rsidP="002D64AF">
            <w:pPr>
              <w:jc w:val="center"/>
              <w:rPr>
                <w:rFonts w:asciiTheme="minorHAnsi" w:hAnsiTheme="minorHAnsi"/>
                <w:sz w:val="20"/>
                <w:szCs w:val="20"/>
              </w:rPr>
            </w:pPr>
            <w:r w:rsidRPr="00AE446B">
              <w:rPr>
                <w:rFonts w:asciiTheme="minorHAnsi" w:hAnsiTheme="minorHAnsi"/>
                <w:sz w:val="20"/>
                <w:szCs w:val="20"/>
              </w:rPr>
              <w:t xml:space="preserve">The School Development Plan for the </w:t>
            </w:r>
            <w:r w:rsidR="007A243E">
              <w:rPr>
                <w:rFonts w:asciiTheme="minorHAnsi" w:hAnsiTheme="minorHAnsi"/>
                <w:sz w:val="20"/>
                <w:szCs w:val="20"/>
              </w:rPr>
              <w:t>2025-26</w:t>
            </w:r>
            <w:r w:rsidRPr="00AE446B">
              <w:rPr>
                <w:rFonts w:asciiTheme="minorHAnsi" w:hAnsiTheme="minorHAnsi"/>
                <w:sz w:val="20"/>
                <w:szCs w:val="20"/>
              </w:rPr>
              <w:t xml:space="preserve"> academic year was approved by Governors.</w:t>
            </w:r>
          </w:p>
          <w:p w14:paraId="0298D46A" w14:textId="213A2041" w:rsidR="00124C36" w:rsidRPr="00AE446B" w:rsidRDefault="00124C36" w:rsidP="002D64AF">
            <w:pPr>
              <w:jc w:val="center"/>
              <w:rPr>
                <w:rFonts w:asciiTheme="minorHAnsi" w:hAnsiTheme="minorHAnsi"/>
                <w:sz w:val="20"/>
                <w:szCs w:val="20"/>
              </w:rPr>
            </w:pPr>
            <w:r w:rsidRPr="00AE446B">
              <w:rPr>
                <w:rFonts w:asciiTheme="minorHAnsi" w:hAnsiTheme="minorHAnsi"/>
                <w:sz w:val="20"/>
                <w:szCs w:val="20"/>
              </w:rPr>
              <w:t>The targets set included short, medium and long-term aims   and</w:t>
            </w:r>
            <w:r w:rsidR="00FB3F0C" w:rsidRPr="00AE446B">
              <w:rPr>
                <w:rFonts w:asciiTheme="minorHAnsi" w:hAnsiTheme="minorHAnsi"/>
                <w:sz w:val="20"/>
                <w:szCs w:val="20"/>
              </w:rPr>
              <w:t xml:space="preserve"> are </w:t>
            </w:r>
            <w:r w:rsidRPr="00AE446B">
              <w:rPr>
                <w:rFonts w:asciiTheme="minorHAnsi" w:hAnsiTheme="minorHAnsi"/>
                <w:sz w:val="20"/>
                <w:szCs w:val="20"/>
              </w:rPr>
              <w:t>regularly reviewed by the Governing Body</w:t>
            </w:r>
            <w:r w:rsidR="00FB3F0C" w:rsidRPr="00AE446B">
              <w:rPr>
                <w:rFonts w:asciiTheme="minorHAnsi" w:hAnsiTheme="minorHAnsi"/>
                <w:sz w:val="20"/>
                <w:szCs w:val="20"/>
              </w:rPr>
              <w:t>.</w:t>
            </w:r>
            <w:r w:rsidRPr="00AE446B">
              <w:rPr>
                <w:rFonts w:asciiTheme="minorHAnsi" w:hAnsiTheme="minorHAnsi"/>
                <w:sz w:val="20"/>
                <w:szCs w:val="20"/>
              </w:rPr>
              <w:t xml:space="preserve"> </w:t>
            </w:r>
            <w:r w:rsidR="00FB3F0C" w:rsidRPr="00AE446B">
              <w:rPr>
                <w:rFonts w:asciiTheme="minorHAnsi" w:hAnsiTheme="minorHAnsi"/>
                <w:sz w:val="20"/>
                <w:szCs w:val="20"/>
              </w:rPr>
              <w:t>Parents/ carers can view targets on the school website.</w:t>
            </w:r>
          </w:p>
          <w:p w14:paraId="6AC341F7" w14:textId="51F8BE36" w:rsidR="00124C36" w:rsidRPr="00AE446B" w:rsidRDefault="00FB3F0C" w:rsidP="002D64AF">
            <w:pPr>
              <w:jc w:val="center"/>
              <w:rPr>
                <w:rFonts w:asciiTheme="minorHAnsi" w:hAnsiTheme="minorHAnsi"/>
                <w:b/>
                <w:bCs/>
                <w:sz w:val="20"/>
                <w:szCs w:val="20"/>
              </w:rPr>
            </w:pPr>
            <w:r w:rsidRPr="00AE446B">
              <w:rPr>
                <w:rFonts w:asciiTheme="minorHAnsi" w:hAnsiTheme="minorHAnsi"/>
                <w:bCs/>
                <w:sz w:val="20"/>
                <w:szCs w:val="20"/>
              </w:rPr>
              <w:t>Pupils are able to view targets on display in the corridor.</w:t>
            </w:r>
          </w:p>
        </w:tc>
      </w:tr>
      <w:tr w:rsidR="00124C36" w14:paraId="11B17635" w14:textId="77777777" w:rsidTr="003B649C">
        <w:tc>
          <w:tcPr>
            <w:tcW w:w="567" w:type="dxa"/>
          </w:tcPr>
          <w:p w14:paraId="40688ABA" w14:textId="01E5B0F2" w:rsidR="00124C36" w:rsidRPr="00591511" w:rsidRDefault="00124C36" w:rsidP="00795F65">
            <w:pPr>
              <w:pStyle w:val="BodyTextIndent3"/>
              <w:ind w:left="720"/>
              <w:jc w:val="left"/>
              <w:rPr>
                <w:rFonts w:asciiTheme="minorHAnsi" w:hAnsiTheme="minorHAnsi"/>
                <w:b/>
                <w:bCs/>
              </w:rPr>
            </w:pPr>
            <w:r>
              <w:rPr>
                <w:rFonts w:asciiTheme="minorHAnsi" w:hAnsiTheme="minorHAnsi"/>
                <w:b/>
                <w:bCs/>
              </w:rPr>
              <w:t>8</w:t>
            </w:r>
          </w:p>
        </w:tc>
        <w:tc>
          <w:tcPr>
            <w:tcW w:w="2127" w:type="dxa"/>
          </w:tcPr>
          <w:p w14:paraId="5D975E08" w14:textId="5258D84E" w:rsidR="00124C36" w:rsidRPr="002D64AF" w:rsidRDefault="00124C36" w:rsidP="00795F65">
            <w:pPr>
              <w:pStyle w:val="BodyTextIndent3"/>
              <w:ind w:left="0" w:firstLine="0"/>
              <w:jc w:val="left"/>
              <w:rPr>
                <w:rFonts w:asciiTheme="minorHAnsi" w:hAnsiTheme="minorHAnsi"/>
                <w:b/>
                <w:bCs/>
              </w:rPr>
            </w:pPr>
            <w:r w:rsidRPr="002D64AF">
              <w:rPr>
                <w:rFonts w:asciiTheme="minorHAnsi" w:hAnsiTheme="minorHAnsi"/>
                <w:b/>
                <w:bCs/>
              </w:rPr>
              <w:t>Attendance Information</w:t>
            </w:r>
          </w:p>
          <w:p w14:paraId="6035D839" w14:textId="77777777" w:rsidR="00124C36" w:rsidRPr="002D64AF" w:rsidRDefault="00124C36" w:rsidP="00795F65">
            <w:pPr>
              <w:rPr>
                <w:rFonts w:asciiTheme="minorHAnsi" w:hAnsiTheme="minorHAnsi"/>
                <w:b/>
                <w:bCs/>
              </w:rPr>
            </w:pPr>
          </w:p>
        </w:tc>
        <w:tc>
          <w:tcPr>
            <w:tcW w:w="7655" w:type="dxa"/>
          </w:tcPr>
          <w:p w14:paraId="47ADA54B" w14:textId="3633BD86" w:rsidR="00124C36" w:rsidRDefault="00FB3F0C" w:rsidP="002D64AF">
            <w:pPr>
              <w:jc w:val="center"/>
              <w:rPr>
                <w:rFonts w:asciiTheme="minorHAnsi" w:hAnsiTheme="minorHAnsi" w:cstheme="minorHAnsi"/>
                <w:bCs/>
                <w:sz w:val="20"/>
                <w:szCs w:val="20"/>
              </w:rPr>
            </w:pPr>
            <w:r w:rsidRPr="00AE446B">
              <w:rPr>
                <w:rFonts w:asciiTheme="minorHAnsi" w:hAnsiTheme="minorHAnsi" w:cstheme="minorHAnsi"/>
                <w:bCs/>
                <w:sz w:val="20"/>
                <w:szCs w:val="20"/>
              </w:rPr>
              <w:t xml:space="preserve">Our attendance </w:t>
            </w:r>
            <w:proofErr w:type="gramStart"/>
            <w:r w:rsidRPr="00AE446B">
              <w:rPr>
                <w:rFonts w:asciiTheme="minorHAnsi" w:hAnsiTheme="minorHAnsi" w:cstheme="minorHAnsi"/>
                <w:bCs/>
                <w:sz w:val="20"/>
                <w:szCs w:val="20"/>
              </w:rPr>
              <w:t>target</w:t>
            </w:r>
            <w:proofErr w:type="gramEnd"/>
            <w:r w:rsidRPr="00AE446B">
              <w:rPr>
                <w:rFonts w:asciiTheme="minorHAnsi" w:hAnsiTheme="minorHAnsi" w:cstheme="minorHAnsi"/>
                <w:bCs/>
                <w:sz w:val="20"/>
                <w:szCs w:val="20"/>
              </w:rPr>
              <w:t xml:space="preserve"> this year is set at 9</w:t>
            </w:r>
            <w:r w:rsidR="00070633">
              <w:rPr>
                <w:rFonts w:asciiTheme="minorHAnsi" w:hAnsiTheme="minorHAnsi" w:cstheme="minorHAnsi"/>
                <w:bCs/>
                <w:sz w:val="20"/>
                <w:szCs w:val="20"/>
              </w:rPr>
              <w:t>2</w:t>
            </w:r>
            <w:r w:rsidRPr="00AE446B">
              <w:rPr>
                <w:rFonts w:asciiTheme="minorHAnsi" w:hAnsiTheme="minorHAnsi" w:cstheme="minorHAnsi"/>
                <w:bCs/>
                <w:sz w:val="20"/>
                <w:szCs w:val="20"/>
              </w:rPr>
              <w:t>%</w:t>
            </w:r>
          </w:p>
          <w:p w14:paraId="79FA8C47" w14:textId="164AA166" w:rsidR="00070633" w:rsidRPr="00AE446B" w:rsidRDefault="00070633" w:rsidP="002D64AF">
            <w:pPr>
              <w:jc w:val="center"/>
              <w:rPr>
                <w:rFonts w:asciiTheme="minorHAnsi" w:hAnsiTheme="minorHAnsi" w:cstheme="minorHAnsi"/>
                <w:bCs/>
                <w:sz w:val="20"/>
                <w:szCs w:val="20"/>
              </w:rPr>
            </w:pPr>
            <w:r w:rsidRPr="00070633">
              <w:rPr>
                <w:rFonts w:asciiTheme="minorHAnsi" w:hAnsiTheme="minorHAnsi" w:cstheme="minorHAnsi"/>
                <w:bCs/>
                <w:noProof/>
                <w:sz w:val="20"/>
                <w:szCs w:val="20"/>
              </w:rPr>
              <w:drawing>
                <wp:inline distT="0" distB="0" distL="0" distR="0" wp14:anchorId="481E794E" wp14:editId="4351E2B2">
                  <wp:extent cx="4305300" cy="23914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305300" cy="2391410"/>
                          </a:xfrm>
                          <a:prstGeom prst="rect">
                            <a:avLst/>
                          </a:prstGeom>
                        </pic:spPr>
                      </pic:pic>
                    </a:graphicData>
                  </a:graphic>
                </wp:inline>
              </w:drawing>
            </w:r>
          </w:p>
          <w:p w14:paraId="0CB4DDE6" w14:textId="7DF3E533" w:rsidR="00DE499E" w:rsidRPr="00AE446B" w:rsidRDefault="00DE499E" w:rsidP="002D64AF">
            <w:pPr>
              <w:jc w:val="center"/>
              <w:rPr>
                <w:rFonts w:asciiTheme="minorHAnsi" w:hAnsiTheme="minorHAnsi" w:cstheme="minorHAnsi"/>
                <w:bCs/>
                <w:sz w:val="20"/>
                <w:szCs w:val="20"/>
              </w:rPr>
            </w:pPr>
            <w:r w:rsidRPr="00AE446B">
              <w:rPr>
                <w:rFonts w:asciiTheme="minorHAnsi" w:hAnsiTheme="minorHAnsi" w:cstheme="minorHAnsi"/>
                <w:bCs/>
                <w:sz w:val="20"/>
                <w:szCs w:val="20"/>
              </w:rPr>
              <w:t>School encourages good attendance with termly Star of the week awards, weekly class attendance cup and all absences are followed up by our FLO who closely monitors the pupil data.</w:t>
            </w:r>
          </w:p>
        </w:tc>
      </w:tr>
      <w:tr w:rsidR="00124C36" w14:paraId="3387D5A3" w14:textId="77777777" w:rsidTr="003B649C">
        <w:trPr>
          <w:trHeight w:val="1833"/>
        </w:trPr>
        <w:tc>
          <w:tcPr>
            <w:tcW w:w="567" w:type="dxa"/>
          </w:tcPr>
          <w:p w14:paraId="3B8D6EB8" w14:textId="63C1E703" w:rsidR="00124C36" w:rsidRPr="00591511" w:rsidRDefault="00124C36" w:rsidP="00795F65">
            <w:pPr>
              <w:pStyle w:val="BodyTextIndent3"/>
              <w:jc w:val="left"/>
              <w:rPr>
                <w:rFonts w:asciiTheme="minorHAnsi" w:hAnsiTheme="minorHAnsi"/>
                <w:b/>
                <w:bCs/>
              </w:rPr>
            </w:pPr>
            <w:r>
              <w:rPr>
                <w:rFonts w:asciiTheme="minorHAnsi" w:hAnsiTheme="minorHAnsi"/>
                <w:b/>
                <w:bCs/>
              </w:rPr>
              <w:t>9</w:t>
            </w:r>
          </w:p>
        </w:tc>
        <w:tc>
          <w:tcPr>
            <w:tcW w:w="2127" w:type="dxa"/>
          </w:tcPr>
          <w:p w14:paraId="5109967E" w14:textId="0DEB9E1E" w:rsidR="00124C36" w:rsidRPr="002D64AF" w:rsidRDefault="00124C36" w:rsidP="00DE499E">
            <w:pPr>
              <w:pStyle w:val="BodyTextIndent3"/>
              <w:ind w:left="0" w:firstLine="0"/>
              <w:jc w:val="left"/>
              <w:rPr>
                <w:rFonts w:asciiTheme="minorHAnsi" w:hAnsiTheme="minorHAnsi"/>
                <w:b/>
                <w:bCs/>
              </w:rPr>
            </w:pPr>
            <w:r w:rsidRPr="002D64AF">
              <w:rPr>
                <w:rFonts w:asciiTheme="minorHAnsi" w:hAnsiTheme="minorHAnsi"/>
                <w:b/>
                <w:bCs/>
              </w:rPr>
              <w:t>Sporting Aims and Achievements</w:t>
            </w:r>
          </w:p>
          <w:p w14:paraId="601084D3" w14:textId="77777777" w:rsidR="00124C36" w:rsidRPr="002D64AF" w:rsidRDefault="00124C36" w:rsidP="00DE499E">
            <w:pPr>
              <w:pStyle w:val="BodyTextIndent3"/>
              <w:ind w:left="0"/>
              <w:jc w:val="left"/>
              <w:rPr>
                <w:rFonts w:asciiTheme="minorHAnsi" w:hAnsiTheme="minorHAnsi"/>
                <w:b/>
                <w:bCs/>
              </w:rPr>
            </w:pPr>
          </w:p>
        </w:tc>
        <w:tc>
          <w:tcPr>
            <w:tcW w:w="7655" w:type="dxa"/>
          </w:tcPr>
          <w:p w14:paraId="54683047" w14:textId="77777777" w:rsidR="00DE499E" w:rsidRPr="00AE446B" w:rsidRDefault="00124C36" w:rsidP="002D64AF">
            <w:pPr>
              <w:pStyle w:val="BodyTextIndent3"/>
              <w:spacing w:before="0"/>
              <w:ind w:left="720"/>
              <w:jc w:val="center"/>
              <w:rPr>
                <w:rFonts w:asciiTheme="minorHAnsi" w:hAnsiTheme="minorHAnsi"/>
                <w:bCs/>
                <w:sz w:val="20"/>
                <w:szCs w:val="20"/>
              </w:rPr>
            </w:pPr>
            <w:r w:rsidRPr="00AE446B">
              <w:rPr>
                <w:rFonts w:asciiTheme="minorHAnsi" w:hAnsiTheme="minorHAnsi"/>
                <w:bCs/>
                <w:sz w:val="20"/>
                <w:szCs w:val="20"/>
              </w:rPr>
              <w:t>The school takes part in numerous sporting</w:t>
            </w:r>
          </w:p>
          <w:p w14:paraId="2F1250C2" w14:textId="0569A9BB" w:rsidR="00124C36" w:rsidRPr="00AE446B" w:rsidRDefault="00124C36" w:rsidP="002D64AF">
            <w:pPr>
              <w:pStyle w:val="BodyTextIndent3"/>
              <w:spacing w:before="0"/>
              <w:ind w:left="720"/>
              <w:jc w:val="center"/>
              <w:rPr>
                <w:rFonts w:asciiTheme="minorHAnsi" w:hAnsiTheme="minorHAnsi"/>
                <w:bCs/>
                <w:sz w:val="20"/>
                <w:szCs w:val="20"/>
              </w:rPr>
            </w:pPr>
            <w:r w:rsidRPr="00AE446B">
              <w:rPr>
                <w:rFonts w:asciiTheme="minorHAnsi" w:hAnsiTheme="minorHAnsi"/>
                <w:bCs/>
                <w:sz w:val="20"/>
                <w:szCs w:val="20"/>
              </w:rPr>
              <w:t>activities throughout the year including football, rugby, athletics, netball and</w:t>
            </w:r>
            <w:r w:rsidR="00DE499E" w:rsidRPr="00AE446B">
              <w:rPr>
                <w:rFonts w:asciiTheme="minorHAnsi" w:hAnsiTheme="minorHAnsi"/>
                <w:bCs/>
                <w:sz w:val="20"/>
                <w:szCs w:val="20"/>
              </w:rPr>
              <w:t xml:space="preserve"> rounders.</w:t>
            </w:r>
          </w:p>
          <w:p w14:paraId="5B0095CA" w14:textId="25381DD8" w:rsidR="00124C36" w:rsidRPr="00AE446B" w:rsidRDefault="00124C36" w:rsidP="002D64AF">
            <w:pPr>
              <w:pStyle w:val="BodyTextIndent3"/>
              <w:spacing w:before="0"/>
              <w:ind w:left="720"/>
              <w:jc w:val="center"/>
              <w:rPr>
                <w:rFonts w:asciiTheme="minorHAnsi" w:hAnsiTheme="minorHAnsi"/>
                <w:bCs/>
                <w:sz w:val="20"/>
                <w:szCs w:val="20"/>
              </w:rPr>
            </w:pPr>
            <w:r w:rsidRPr="00AE446B">
              <w:rPr>
                <w:rFonts w:asciiTheme="minorHAnsi" w:hAnsiTheme="minorHAnsi"/>
                <w:bCs/>
                <w:sz w:val="20"/>
                <w:szCs w:val="20"/>
              </w:rPr>
              <w:t>A full range of clubs are being offered to our pupils and they vary throughout the year, they include; Netball, rugby,</w:t>
            </w:r>
            <w:r w:rsidR="00B02CB6" w:rsidRPr="00AE446B">
              <w:rPr>
                <w:rFonts w:asciiTheme="minorHAnsi" w:hAnsiTheme="minorHAnsi"/>
                <w:bCs/>
                <w:sz w:val="20"/>
                <w:szCs w:val="20"/>
              </w:rPr>
              <w:t xml:space="preserve"> rounders, golf,</w:t>
            </w:r>
            <w:r w:rsidRPr="00AE446B">
              <w:rPr>
                <w:rFonts w:asciiTheme="minorHAnsi" w:hAnsiTheme="minorHAnsi"/>
                <w:bCs/>
                <w:sz w:val="20"/>
                <w:szCs w:val="20"/>
              </w:rPr>
              <w:t xml:space="preserve"> football, multi-sports, and tennis</w:t>
            </w:r>
            <w:r w:rsidR="00DE499E" w:rsidRPr="00AE446B">
              <w:rPr>
                <w:rFonts w:asciiTheme="minorHAnsi" w:hAnsiTheme="minorHAnsi"/>
                <w:bCs/>
                <w:sz w:val="20"/>
                <w:szCs w:val="20"/>
              </w:rPr>
              <w:t>.</w:t>
            </w:r>
          </w:p>
          <w:p w14:paraId="229C9824" w14:textId="6757D2B3" w:rsidR="00124C36" w:rsidRPr="00AE446B" w:rsidRDefault="00124C36" w:rsidP="002D64AF">
            <w:pPr>
              <w:pStyle w:val="BodyTextIndent3"/>
              <w:spacing w:before="0"/>
              <w:ind w:left="720"/>
              <w:jc w:val="center"/>
              <w:rPr>
                <w:rFonts w:asciiTheme="minorHAnsi" w:hAnsiTheme="minorHAnsi"/>
                <w:bCs/>
                <w:sz w:val="20"/>
                <w:szCs w:val="20"/>
              </w:rPr>
            </w:pPr>
            <w:r w:rsidRPr="00AE446B">
              <w:rPr>
                <w:rFonts w:asciiTheme="minorHAnsi" w:hAnsiTheme="minorHAnsi"/>
                <w:bCs/>
                <w:sz w:val="20"/>
                <w:szCs w:val="20"/>
              </w:rPr>
              <w:t>The school held a successful Sports Day in July for all pupils</w:t>
            </w:r>
            <w:r w:rsidR="00DE499E" w:rsidRPr="00AE446B">
              <w:rPr>
                <w:rFonts w:asciiTheme="minorHAnsi" w:hAnsiTheme="minorHAnsi"/>
                <w:bCs/>
                <w:sz w:val="20"/>
                <w:szCs w:val="20"/>
              </w:rPr>
              <w:t>.</w:t>
            </w:r>
            <w:r w:rsidRPr="00AE446B">
              <w:rPr>
                <w:rFonts w:asciiTheme="minorHAnsi" w:hAnsiTheme="minorHAnsi"/>
                <w:bCs/>
                <w:sz w:val="20"/>
                <w:szCs w:val="20"/>
              </w:rPr>
              <w:t xml:space="preserve"> School celebrates the sporting achievement of </w:t>
            </w:r>
            <w:proofErr w:type="gramStart"/>
            <w:r w:rsidRPr="00AE446B">
              <w:rPr>
                <w:rFonts w:asciiTheme="minorHAnsi" w:hAnsiTheme="minorHAnsi"/>
                <w:bCs/>
                <w:sz w:val="20"/>
                <w:szCs w:val="20"/>
              </w:rPr>
              <w:t>pupils</w:t>
            </w:r>
            <w:proofErr w:type="gramEnd"/>
            <w:r w:rsidRPr="00AE446B">
              <w:rPr>
                <w:rFonts w:asciiTheme="minorHAnsi" w:hAnsiTheme="minorHAnsi"/>
                <w:bCs/>
                <w:sz w:val="20"/>
                <w:szCs w:val="20"/>
              </w:rPr>
              <w:t xml:space="preserve"> endeavours outside school in weekly celebration assemblies.</w:t>
            </w:r>
          </w:p>
          <w:p w14:paraId="74C48DFB" w14:textId="122E44BF" w:rsidR="00124C36" w:rsidRPr="00AE446B" w:rsidRDefault="00496409" w:rsidP="002D64AF">
            <w:pPr>
              <w:pStyle w:val="BodyTextIndent3"/>
              <w:spacing w:before="0"/>
              <w:jc w:val="center"/>
              <w:rPr>
                <w:rFonts w:asciiTheme="minorHAnsi" w:hAnsiTheme="minorHAnsi"/>
                <w:b/>
                <w:bCs/>
                <w:sz w:val="20"/>
                <w:szCs w:val="20"/>
              </w:rPr>
            </w:pPr>
            <w:r w:rsidRPr="00AE446B">
              <w:rPr>
                <w:rFonts w:asciiTheme="minorHAnsi" w:hAnsiTheme="minorHAnsi"/>
                <w:bCs/>
                <w:sz w:val="20"/>
                <w:szCs w:val="20"/>
              </w:rPr>
              <w:t xml:space="preserve">All </w:t>
            </w:r>
            <w:r w:rsidR="007A243E">
              <w:rPr>
                <w:rFonts w:asciiTheme="minorHAnsi" w:hAnsiTheme="minorHAnsi"/>
                <w:bCs/>
                <w:sz w:val="20"/>
                <w:szCs w:val="20"/>
              </w:rPr>
              <w:t>upper school</w:t>
            </w:r>
            <w:r w:rsidR="00124C36" w:rsidRPr="00AE446B">
              <w:rPr>
                <w:rFonts w:asciiTheme="minorHAnsi" w:hAnsiTheme="minorHAnsi"/>
                <w:bCs/>
                <w:sz w:val="20"/>
                <w:szCs w:val="20"/>
              </w:rPr>
              <w:t xml:space="preserve"> pupils attend weekly swimming sessions during the Autumn Term</w:t>
            </w:r>
            <w:r w:rsidR="007A243E">
              <w:rPr>
                <w:rFonts w:asciiTheme="minorHAnsi" w:hAnsiTheme="minorHAnsi"/>
                <w:bCs/>
                <w:sz w:val="20"/>
                <w:szCs w:val="20"/>
              </w:rPr>
              <w:t>. We are also supported by Cardiff City Football Club for the Spring Term</w:t>
            </w:r>
            <w:r w:rsidR="00124C36" w:rsidRPr="00AE446B">
              <w:rPr>
                <w:rFonts w:asciiTheme="minorHAnsi" w:hAnsiTheme="minorHAnsi"/>
                <w:bCs/>
                <w:sz w:val="20"/>
                <w:szCs w:val="20"/>
              </w:rPr>
              <w:t>.</w:t>
            </w:r>
          </w:p>
        </w:tc>
      </w:tr>
      <w:tr w:rsidR="00124C36" w14:paraId="1C360B66" w14:textId="77777777" w:rsidTr="003B649C">
        <w:tc>
          <w:tcPr>
            <w:tcW w:w="567" w:type="dxa"/>
          </w:tcPr>
          <w:p w14:paraId="38BAB2C1" w14:textId="412413F0" w:rsidR="00124C36" w:rsidRPr="00591511" w:rsidRDefault="00124C36" w:rsidP="00124C36">
            <w:pPr>
              <w:pStyle w:val="BodyTextIndent3"/>
              <w:ind w:left="0" w:firstLine="0"/>
              <w:rPr>
                <w:rFonts w:asciiTheme="minorHAnsi" w:hAnsiTheme="minorHAnsi"/>
                <w:b/>
                <w:bCs/>
              </w:rPr>
            </w:pPr>
            <w:r>
              <w:rPr>
                <w:rFonts w:asciiTheme="minorHAnsi" w:hAnsiTheme="minorHAnsi"/>
                <w:b/>
                <w:bCs/>
              </w:rPr>
              <w:t>10</w:t>
            </w:r>
          </w:p>
        </w:tc>
        <w:tc>
          <w:tcPr>
            <w:tcW w:w="2127" w:type="dxa"/>
          </w:tcPr>
          <w:p w14:paraId="22BE9CA6" w14:textId="2DFD86CA" w:rsidR="00124C36" w:rsidRPr="008D0AB5" w:rsidRDefault="00124C36" w:rsidP="00124C36">
            <w:pPr>
              <w:pStyle w:val="BodyTextIndent3"/>
              <w:ind w:left="0" w:firstLine="0"/>
              <w:rPr>
                <w:rFonts w:asciiTheme="minorHAnsi" w:hAnsiTheme="minorHAnsi" w:cstheme="minorHAnsi"/>
                <w:b/>
                <w:bCs/>
              </w:rPr>
            </w:pPr>
            <w:r w:rsidRPr="008D0AB5">
              <w:rPr>
                <w:rFonts w:asciiTheme="minorHAnsi" w:hAnsiTheme="minorHAnsi" w:cstheme="minorHAnsi"/>
                <w:b/>
                <w:bCs/>
              </w:rPr>
              <w:t xml:space="preserve">Healthy Eating      </w:t>
            </w:r>
          </w:p>
          <w:p w14:paraId="7D1BA700" w14:textId="77777777" w:rsidR="00124C36" w:rsidRPr="008D0AB5" w:rsidRDefault="00124C36" w:rsidP="00747D90">
            <w:pPr>
              <w:jc w:val="both"/>
              <w:rPr>
                <w:rFonts w:asciiTheme="minorHAnsi" w:hAnsiTheme="minorHAnsi" w:cstheme="minorHAnsi"/>
                <w:b/>
                <w:bCs/>
              </w:rPr>
            </w:pPr>
          </w:p>
        </w:tc>
        <w:tc>
          <w:tcPr>
            <w:tcW w:w="7655" w:type="dxa"/>
          </w:tcPr>
          <w:p w14:paraId="5F35D2D6" w14:textId="77777777" w:rsidR="002D64AF" w:rsidRPr="00AE446B" w:rsidRDefault="00124C36" w:rsidP="002D64AF">
            <w:pPr>
              <w:pStyle w:val="BodyTextIndent3"/>
              <w:spacing w:before="0"/>
              <w:ind w:left="720"/>
              <w:jc w:val="center"/>
              <w:rPr>
                <w:rFonts w:asciiTheme="minorHAnsi" w:hAnsiTheme="minorHAnsi"/>
                <w:bCs/>
                <w:sz w:val="20"/>
                <w:szCs w:val="20"/>
              </w:rPr>
            </w:pPr>
            <w:r w:rsidRPr="00AE446B">
              <w:rPr>
                <w:rFonts w:asciiTheme="minorHAnsi" w:hAnsiTheme="minorHAnsi"/>
                <w:bCs/>
                <w:sz w:val="20"/>
                <w:szCs w:val="20"/>
              </w:rPr>
              <w:t>We are an accredited Healthy Schools Phase 5.</w:t>
            </w:r>
          </w:p>
          <w:p w14:paraId="4457D902" w14:textId="2F631493" w:rsidR="00124C36" w:rsidRPr="00AE446B" w:rsidRDefault="007A243E" w:rsidP="002D64AF">
            <w:pPr>
              <w:pStyle w:val="BodyTextIndent3"/>
              <w:spacing w:before="0"/>
              <w:ind w:left="720"/>
              <w:jc w:val="center"/>
              <w:rPr>
                <w:rFonts w:asciiTheme="minorHAnsi" w:hAnsiTheme="minorHAnsi"/>
                <w:bCs/>
                <w:sz w:val="20"/>
                <w:szCs w:val="20"/>
              </w:rPr>
            </w:pPr>
            <w:r>
              <w:rPr>
                <w:rFonts w:asciiTheme="minorHAnsi" w:hAnsiTheme="minorHAnsi"/>
                <w:bCs/>
                <w:sz w:val="20"/>
                <w:szCs w:val="20"/>
              </w:rPr>
              <w:t>we have secured grant funding for all pupils to access</w:t>
            </w:r>
            <w:r w:rsidR="00124C36" w:rsidRPr="00AE446B">
              <w:rPr>
                <w:rFonts w:asciiTheme="minorHAnsi" w:hAnsiTheme="minorHAnsi"/>
                <w:bCs/>
                <w:sz w:val="20"/>
                <w:szCs w:val="20"/>
              </w:rPr>
              <w:t xml:space="preserve"> daily fruit tuck shop where pupils are encouraged to eat</w:t>
            </w:r>
            <w:r w:rsidR="002D64AF" w:rsidRPr="00AE446B">
              <w:rPr>
                <w:rFonts w:asciiTheme="minorHAnsi" w:hAnsiTheme="minorHAnsi"/>
                <w:bCs/>
                <w:sz w:val="20"/>
                <w:szCs w:val="20"/>
              </w:rPr>
              <w:t xml:space="preserve"> </w:t>
            </w:r>
            <w:r w:rsidR="00124C36" w:rsidRPr="00AE446B">
              <w:rPr>
                <w:rFonts w:asciiTheme="minorHAnsi" w:hAnsiTheme="minorHAnsi"/>
                <w:bCs/>
                <w:sz w:val="20"/>
                <w:szCs w:val="20"/>
              </w:rPr>
              <w:t>and try new fruit</w:t>
            </w:r>
            <w:r w:rsidR="002D64AF" w:rsidRPr="00AE446B">
              <w:rPr>
                <w:rFonts w:asciiTheme="minorHAnsi" w:hAnsiTheme="minorHAnsi"/>
                <w:bCs/>
                <w:sz w:val="20"/>
                <w:szCs w:val="20"/>
              </w:rPr>
              <w:t>.</w:t>
            </w:r>
          </w:p>
          <w:p w14:paraId="792D0A40" w14:textId="4FDADE3A" w:rsidR="00124C36" w:rsidRPr="00AE446B" w:rsidRDefault="00124C36" w:rsidP="002D64AF">
            <w:pPr>
              <w:pStyle w:val="BodyTextIndent3"/>
              <w:spacing w:before="0"/>
              <w:ind w:left="0" w:firstLine="0"/>
              <w:jc w:val="center"/>
              <w:rPr>
                <w:rFonts w:asciiTheme="minorHAnsi" w:hAnsiTheme="minorHAnsi"/>
                <w:bCs/>
                <w:sz w:val="20"/>
                <w:szCs w:val="20"/>
              </w:rPr>
            </w:pPr>
            <w:r w:rsidRPr="00AE446B">
              <w:rPr>
                <w:rFonts w:asciiTheme="minorHAnsi" w:hAnsiTheme="minorHAnsi"/>
                <w:bCs/>
                <w:sz w:val="20"/>
                <w:szCs w:val="20"/>
              </w:rPr>
              <w:t>We distribute Tesco Fare Share donations</w:t>
            </w:r>
            <w:r w:rsidR="007A243E">
              <w:rPr>
                <w:rFonts w:asciiTheme="minorHAnsi" w:hAnsiTheme="minorHAnsi"/>
                <w:bCs/>
                <w:sz w:val="20"/>
                <w:szCs w:val="20"/>
              </w:rPr>
              <w:t xml:space="preserve"> and Asda </w:t>
            </w:r>
            <w:proofErr w:type="spellStart"/>
            <w:r w:rsidR="007A243E">
              <w:rPr>
                <w:rFonts w:asciiTheme="minorHAnsi" w:hAnsiTheme="minorHAnsi"/>
                <w:bCs/>
                <w:sz w:val="20"/>
                <w:szCs w:val="20"/>
              </w:rPr>
              <w:t>Upshop</w:t>
            </w:r>
            <w:proofErr w:type="spellEnd"/>
            <w:r w:rsidR="007A243E">
              <w:rPr>
                <w:rFonts w:asciiTheme="minorHAnsi" w:hAnsiTheme="minorHAnsi"/>
                <w:bCs/>
                <w:sz w:val="20"/>
                <w:szCs w:val="20"/>
              </w:rPr>
              <w:t xml:space="preserve"> donations</w:t>
            </w:r>
            <w:r w:rsidRPr="00AE446B">
              <w:rPr>
                <w:rFonts w:asciiTheme="minorHAnsi" w:hAnsiTheme="minorHAnsi"/>
                <w:bCs/>
                <w:sz w:val="20"/>
                <w:szCs w:val="20"/>
              </w:rPr>
              <w:t xml:space="preserve"> to our school community when they are available. (usually weekly)</w:t>
            </w:r>
          </w:p>
          <w:p w14:paraId="4FEF2200" w14:textId="005DF8E9" w:rsidR="00124C36" w:rsidRPr="00AE446B" w:rsidRDefault="00124C36" w:rsidP="002D64AF">
            <w:pPr>
              <w:pStyle w:val="BodyTextIndent3"/>
              <w:spacing w:before="0"/>
              <w:ind w:left="0" w:firstLine="0"/>
              <w:jc w:val="center"/>
              <w:rPr>
                <w:rFonts w:asciiTheme="minorHAnsi" w:hAnsiTheme="minorHAnsi"/>
                <w:bCs/>
                <w:sz w:val="20"/>
                <w:szCs w:val="20"/>
              </w:rPr>
            </w:pPr>
            <w:r w:rsidRPr="00AE446B">
              <w:rPr>
                <w:rFonts w:asciiTheme="minorHAnsi" w:hAnsiTheme="minorHAnsi"/>
                <w:bCs/>
                <w:sz w:val="20"/>
                <w:szCs w:val="20"/>
              </w:rPr>
              <w:t>We are a gold award school for tooth brushing. With</w:t>
            </w:r>
            <w:r w:rsidR="007A243E">
              <w:rPr>
                <w:rFonts w:asciiTheme="minorHAnsi" w:hAnsiTheme="minorHAnsi"/>
                <w:bCs/>
                <w:sz w:val="20"/>
                <w:szCs w:val="20"/>
              </w:rPr>
              <w:t xml:space="preserve"> younger</w:t>
            </w:r>
            <w:r w:rsidRPr="00AE446B">
              <w:rPr>
                <w:rFonts w:asciiTheme="minorHAnsi" w:hAnsiTheme="minorHAnsi"/>
                <w:bCs/>
                <w:sz w:val="20"/>
                <w:szCs w:val="20"/>
              </w:rPr>
              <w:t xml:space="preserve"> pupils brushing their teeth daily after lunch. Nursery parents have information session with the dental. School nurse supports with healthy eating/ lunchbox sessions.</w:t>
            </w:r>
          </w:p>
          <w:p w14:paraId="731CF5C7" w14:textId="2743EA78" w:rsidR="002D64AF" w:rsidRPr="00AE446B" w:rsidRDefault="007A243E" w:rsidP="002D64AF">
            <w:pPr>
              <w:pStyle w:val="BodyTextIndent3"/>
              <w:spacing w:before="0"/>
              <w:ind w:left="720"/>
              <w:jc w:val="center"/>
              <w:rPr>
                <w:rFonts w:asciiTheme="minorHAnsi" w:hAnsiTheme="minorHAnsi"/>
                <w:bCs/>
                <w:sz w:val="20"/>
                <w:szCs w:val="20"/>
              </w:rPr>
            </w:pPr>
            <w:r>
              <w:rPr>
                <w:rFonts w:asciiTheme="minorHAnsi" w:hAnsiTheme="minorHAnsi"/>
                <w:bCs/>
                <w:sz w:val="20"/>
                <w:szCs w:val="20"/>
              </w:rPr>
              <w:t>Upper school</w:t>
            </w:r>
            <w:r w:rsidR="00124C36" w:rsidRPr="00AE446B">
              <w:rPr>
                <w:rFonts w:asciiTheme="minorHAnsi" w:hAnsiTheme="minorHAnsi"/>
                <w:bCs/>
                <w:sz w:val="20"/>
                <w:szCs w:val="20"/>
              </w:rPr>
              <w:t xml:space="preserve"> pupils have the option to purchase daily milk, it is free to all </w:t>
            </w:r>
            <w:r>
              <w:rPr>
                <w:rFonts w:asciiTheme="minorHAnsi" w:hAnsiTheme="minorHAnsi"/>
                <w:bCs/>
                <w:sz w:val="20"/>
                <w:szCs w:val="20"/>
              </w:rPr>
              <w:t xml:space="preserve">lower school and early years </w:t>
            </w:r>
            <w:r w:rsidR="00124C36" w:rsidRPr="00AE446B">
              <w:rPr>
                <w:rFonts w:asciiTheme="minorHAnsi" w:hAnsiTheme="minorHAnsi"/>
                <w:bCs/>
                <w:sz w:val="20"/>
                <w:szCs w:val="20"/>
              </w:rPr>
              <w:t>pupils.</w:t>
            </w:r>
          </w:p>
          <w:p w14:paraId="28E2B492" w14:textId="3A04D643" w:rsidR="00124C36" w:rsidRPr="00AE446B" w:rsidRDefault="00124C36" w:rsidP="008D0AB5">
            <w:pPr>
              <w:pStyle w:val="BodyTextIndent3"/>
              <w:spacing w:before="0"/>
              <w:ind w:left="720"/>
              <w:jc w:val="center"/>
              <w:rPr>
                <w:rFonts w:asciiTheme="minorHAnsi" w:hAnsiTheme="minorHAnsi"/>
                <w:b/>
                <w:bCs/>
                <w:sz w:val="20"/>
                <w:szCs w:val="20"/>
              </w:rPr>
            </w:pPr>
            <w:r w:rsidRPr="00AE446B">
              <w:rPr>
                <w:rFonts w:asciiTheme="minorHAnsi" w:hAnsiTheme="minorHAnsi"/>
                <w:bCs/>
                <w:sz w:val="20"/>
                <w:szCs w:val="20"/>
              </w:rPr>
              <w:t>Sweets and pop are not allowed to be brought to school. Pupils have access to fresh water and are encouraged to bring in water bottles.</w:t>
            </w:r>
            <w:r w:rsidRPr="00AE446B">
              <w:rPr>
                <w:rFonts w:asciiTheme="minorHAnsi" w:hAnsiTheme="minorHAnsi"/>
                <w:sz w:val="20"/>
                <w:szCs w:val="20"/>
              </w:rPr>
              <w:br w:type="page"/>
            </w:r>
          </w:p>
        </w:tc>
      </w:tr>
      <w:tr w:rsidR="008D0AB5" w14:paraId="46075617" w14:textId="77777777" w:rsidTr="003B649C">
        <w:tc>
          <w:tcPr>
            <w:tcW w:w="567" w:type="dxa"/>
          </w:tcPr>
          <w:p w14:paraId="099E6973" w14:textId="6B09F786" w:rsidR="008D0AB5" w:rsidRDefault="008D0AB5" w:rsidP="00124C36">
            <w:pPr>
              <w:pStyle w:val="BodyTextIndent3"/>
              <w:ind w:left="0" w:firstLine="0"/>
              <w:rPr>
                <w:rFonts w:asciiTheme="minorHAnsi" w:hAnsiTheme="minorHAnsi"/>
                <w:b/>
                <w:bCs/>
              </w:rPr>
            </w:pPr>
            <w:r>
              <w:rPr>
                <w:rFonts w:asciiTheme="minorHAnsi" w:hAnsiTheme="minorHAnsi"/>
                <w:b/>
                <w:bCs/>
              </w:rPr>
              <w:t>11</w:t>
            </w:r>
          </w:p>
        </w:tc>
        <w:tc>
          <w:tcPr>
            <w:tcW w:w="2127" w:type="dxa"/>
          </w:tcPr>
          <w:p w14:paraId="79326076" w14:textId="77777777" w:rsidR="008D0AB5" w:rsidRPr="008D0AB5" w:rsidRDefault="008D0AB5" w:rsidP="008D0AB5">
            <w:pPr>
              <w:jc w:val="both"/>
              <w:rPr>
                <w:rFonts w:asciiTheme="minorHAnsi" w:hAnsiTheme="minorHAnsi" w:cstheme="minorHAnsi"/>
                <w:b/>
              </w:rPr>
            </w:pPr>
            <w:r w:rsidRPr="008D0AB5">
              <w:rPr>
                <w:rFonts w:asciiTheme="minorHAnsi" w:hAnsiTheme="minorHAnsi" w:cstheme="minorHAnsi"/>
                <w:b/>
                <w:bCs/>
              </w:rPr>
              <w:t>Annual Parents Meeting</w:t>
            </w:r>
          </w:p>
          <w:p w14:paraId="1D402544" w14:textId="77777777" w:rsidR="008D0AB5" w:rsidRPr="008D0AB5" w:rsidRDefault="008D0AB5" w:rsidP="00124C36">
            <w:pPr>
              <w:pStyle w:val="BodyTextIndent3"/>
              <w:ind w:left="0" w:firstLine="0"/>
              <w:rPr>
                <w:rFonts w:asciiTheme="minorHAnsi" w:hAnsiTheme="minorHAnsi" w:cstheme="minorHAnsi"/>
                <w:b/>
                <w:bCs/>
              </w:rPr>
            </w:pPr>
          </w:p>
        </w:tc>
        <w:tc>
          <w:tcPr>
            <w:tcW w:w="7655" w:type="dxa"/>
          </w:tcPr>
          <w:p w14:paraId="40E255EE" w14:textId="47DF853D" w:rsidR="008D0AB5" w:rsidRPr="00AE446B" w:rsidRDefault="008D0AB5" w:rsidP="008D0AB5">
            <w:pPr>
              <w:pStyle w:val="BodyTextIndent3"/>
              <w:spacing w:before="0"/>
              <w:ind w:left="720"/>
              <w:jc w:val="center"/>
              <w:rPr>
                <w:rFonts w:asciiTheme="minorHAnsi" w:hAnsiTheme="minorHAnsi"/>
                <w:bCs/>
                <w:sz w:val="20"/>
                <w:szCs w:val="20"/>
              </w:rPr>
            </w:pPr>
            <w:r w:rsidRPr="00AE446B">
              <w:rPr>
                <w:rFonts w:asciiTheme="minorHAnsi" w:hAnsiTheme="minorHAnsi"/>
                <w:bCs/>
                <w:sz w:val="20"/>
                <w:szCs w:val="20"/>
              </w:rPr>
              <w:t xml:space="preserve">The regulations relating to the holding of an Annual Parents Meeting with the School’s Governing Body under the Education Act 2002 (Transitional Provisions and Consequential Amendments) (Wales) Regulations 2005, confirm governors must determine whether a </w:t>
            </w:r>
            <w:r w:rsidR="00FF4A75">
              <w:rPr>
                <w:rFonts w:asciiTheme="minorHAnsi" w:hAnsiTheme="minorHAnsi"/>
                <w:bCs/>
                <w:sz w:val="20"/>
                <w:szCs w:val="20"/>
              </w:rPr>
              <w:t>m</w:t>
            </w:r>
            <w:r w:rsidRPr="00AE446B">
              <w:rPr>
                <w:rFonts w:asciiTheme="minorHAnsi" w:hAnsiTheme="minorHAnsi"/>
                <w:bCs/>
                <w:sz w:val="20"/>
                <w:szCs w:val="20"/>
              </w:rPr>
              <w:t xml:space="preserve">eeting will be held. Please contact the school if you wish </w:t>
            </w:r>
            <w:r w:rsidR="005C4CEC" w:rsidRPr="00AE446B">
              <w:rPr>
                <w:rFonts w:asciiTheme="minorHAnsi" w:hAnsiTheme="minorHAnsi"/>
                <w:bCs/>
                <w:sz w:val="20"/>
                <w:szCs w:val="20"/>
              </w:rPr>
              <w:t>a</w:t>
            </w:r>
            <w:r w:rsidRPr="00AE446B">
              <w:rPr>
                <w:rFonts w:asciiTheme="minorHAnsi" w:hAnsiTheme="minorHAnsi"/>
                <w:bCs/>
                <w:sz w:val="20"/>
                <w:szCs w:val="20"/>
              </w:rPr>
              <w:t xml:space="preserve"> meeting to be co</w:t>
            </w:r>
            <w:bookmarkStart w:id="1" w:name="_GoBack"/>
            <w:bookmarkEnd w:id="1"/>
            <w:r w:rsidRPr="00AE446B">
              <w:rPr>
                <w:rFonts w:asciiTheme="minorHAnsi" w:hAnsiTheme="minorHAnsi"/>
                <w:bCs/>
                <w:sz w:val="20"/>
                <w:szCs w:val="20"/>
              </w:rPr>
              <w:t>nvened.</w:t>
            </w:r>
          </w:p>
        </w:tc>
      </w:tr>
    </w:tbl>
    <w:p w14:paraId="207AE387" w14:textId="6031492E" w:rsidR="00CA5D34" w:rsidRPr="00591511" w:rsidRDefault="00CA5D34" w:rsidP="00CA5D34">
      <w:pPr>
        <w:pStyle w:val="BodyTextIndent3"/>
        <w:ind w:left="0" w:firstLine="0"/>
        <w:rPr>
          <w:rFonts w:asciiTheme="minorHAnsi" w:hAnsiTheme="minorHAnsi"/>
          <w:b/>
          <w:bCs/>
          <w:u w:val="single"/>
        </w:rPr>
      </w:pPr>
    </w:p>
    <w:sectPr w:rsidR="00CA5D34" w:rsidRPr="00591511" w:rsidSect="00787D34">
      <w:pgSz w:w="11906" w:h="16838"/>
      <w:pgMar w:top="539"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63BE3"/>
    <w:multiLevelType w:val="hybridMultilevel"/>
    <w:tmpl w:val="F30CDEB6"/>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 w15:restartNumberingAfterBreak="0">
    <w:nsid w:val="11FD4989"/>
    <w:multiLevelType w:val="hybridMultilevel"/>
    <w:tmpl w:val="9404E626"/>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83B7F2B"/>
    <w:multiLevelType w:val="hybridMultilevel"/>
    <w:tmpl w:val="13A06294"/>
    <w:lvl w:ilvl="0" w:tplc="BA5832A4">
      <w:start w:val="8"/>
      <w:numFmt w:val="decimal"/>
      <w:lvlText w:val="%1."/>
      <w:lvlJc w:val="left"/>
      <w:pPr>
        <w:tabs>
          <w:tab w:val="num" w:pos="1080"/>
        </w:tabs>
        <w:ind w:left="1080" w:hanging="720"/>
      </w:pPr>
      <w:rPr>
        <w:rFonts w:hint="default"/>
        <w:u w:val="non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3B4E523B"/>
    <w:multiLevelType w:val="hybridMultilevel"/>
    <w:tmpl w:val="DE2E2EC0"/>
    <w:lvl w:ilvl="0" w:tplc="8E9C8000">
      <w:start w:val="1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E7B3AFF"/>
    <w:multiLevelType w:val="hybridMultilevel"/>
    <w:tmpl w:val="8FE6CF0E"/>
    <w:lvl w:ilvl="0" w:tplc="0809000F">
      <w:start w:val="9"/>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522A6503"/>
    <w:multiLevelType w:val="hybridMultilevel"/>
    <w:tmpl w:val="E6247C08"/>
    <w:lvl w:ilvl="0" w:tplc="43A2EBCE">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339428E"/>
    <w:multiLevelType w:val="hybridMultilevel"/>
    <w:tmpl w:val="F1AACBD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num w:numId="1">
    <w:abstractNumId w:val="5"/>
  </w:num>
  <w:num w:numId="2">
    <w:abstractNumId w:val="2"/>
  </w:num>
  <w:num w:numId="3">
    <w:abstractNumId w:val="4"/>
  </w:num>
  <w:num w:numId="4">
    <w:abstractNumId w:val="6"/>
  </w:num>
  <w:num w:numId="5">
    <w:abstractNumId w:val="1"/>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1F6D"/>
    <w:rsid w:val="00011E02"/>
    <w:rsid w:val="00041B2B"/>
    <w:rsid w:val="00070633"/>
    <w:rsid w:val="000A1F6D"/>
    <w:rsid w:val="000D33CB"/>
    <w:rsid w:val="00124C36"/>
    <w:rsid w:val="00133069"/>
    <w:rsid w:val="0013602A"/>
    <w:rsid w:val="00176365"/>
    <w:rsid w:val="001B32C7"/>
    <w:rsid w:val="002569AE"/>
    <w:rsid w:val="0026170B"/>
    <w:rsid w:val="002A1283"/>
    <w:rsid w:val="002B2B62"/>
    <w:rsid w:val="002D64AF"/>
    <w:rsid w:val="002F0C92"/>
    <w:rsid w:val="00391E0F"/>
    <w:rsid w:val="00397534"/>
    <w:rsid w:val="003B649C"/>
    <w:rsid w:val="003F3CF8"/>
    <w:rsid w:val="00421F9C"/>
    <w:rsid w:val="00464674"/>
    <w:rsid w:val="00496409"/>
    <w:rsid w:val="004D6E59"/>
    <w:rsid w:val="0051034B"/>
    <w:rsid w:val="00512005"/>
    <w:rsid w:val="00524E02"/>
    <w:rsid w:val="0056614C"/>
    <w:rsid w:val="00582517"/>
    <w:rsid w:val="00591511"/>
    <w:rsid w:val="00591808"/>
    <w:rsid w:val="005C4CEC"/>
    <w:rsid w:val="005E17DA"/>
    <w:rsid w:val="006008CE"/>
    <w:rsid w:val="006042F1"/>
    <w:rsid w:val="00686A13"/>
    <w:rsid w:val="00697C9A"/>
    <w:rsid w:val="006C641D"/>
    <w:rsid w:val="007470FE"/>
    <w:rsid w:val="00747D90"/>
    <w:rsid w:val="00751E1C"/>
    <w:rsid w:val="0075475C"/>
    <w:rsid w:val="00762224"/>
    <w:rsid w:val="00787D34"/>
    <w:rsid w:val="0079225A"/>
    <w:rsid w:val="00795E89"/>
    <w:rsid w:val="00795F65"/>
    <w:rsid w:val="007A243E"/>
    <w:rsid w:val="007B1AB1"/>
    <w:rsid w:val="007C1C71"/>
    <w:rsid w:val="007F692E"/>
    <w:rsid w:val="0080097A"/>
    <w:rsid w:val="00876114"/>
    <w:rsid w:val="008B79A1"/>
    <w:rsid w:val="008C63A1"/>
    <w:rsid w:val="008D0AB5"/>
    <w:rsid w:val="00925179"/>
    <w:rsid w:val="0093101E"/>
    <w:rsid w:val="009A69E7"/>
    <w:rsid w:val="00A00751"/>
    <w:rsid w:val="00A15036"/>
    <w:rsid w:val="00AE446B"/>
    <w:rsid w:val="00AF0E66"/>
    <w:rsid w:val="00B02CB6"/>
    <w:rsid w:val="00B218DD"/>
    <w:rsid w:val="00B26D3A"/>
    <w:rsid w:val="00B328EA"/>
    <w:rsid w:val="00B438DA"/>
    <w:rsid w:val="00BB20A6"/>
    <w:rsid w:val="00C64272"/>
    <w:rsid w:val="00C91EF5"/>
    <w:rsid w:val="00CA52E4"/>
    <w:rsid w:val="00CA5D34"/>
    <w:rsid w:val="00CE0EBE"/>
    <w:rsid w:val="00CF27A4"/>
    <w:rsid w:val="00D2647D"/>
    <w:rsid w:val="00DA0404"/>
    <w:rsid w:val="00DA7300"/>
    <w:rsid w:val="00DB1580"/>
    <w:rsid w:val="00DB3EA3"/>
    <w:rsid w:val="00DE13A7"/>
    <w:rsid w:val="00DE499E"/>
    <w:rsid w:val="00DF419F"/>
    <w:rsid w:val="00E02899"/>
    <w:rsid w:val="00E03C81"/>
    <w:rsid w:val="00E05829"/>
    <w:rsid w:val="00E3133C"/>
    <w:rsid w:val="00E67DDB"/>
    <w:rsid w:val="00E705FD"/>
    <w:rsid w:val="00E825DA"/>
    <w:rsid w:val="00EA18F7"/>
    <w:rsid w:val="00EC04BD"/>
    <w:rsid w:val="00ED279E"/>
    <w:rsid w:val="00ED71BE"/>
    <w:rsid w:val="00F05EC2"/>
    <w:rsid w:val="00FB3F0C"/>
    <w:rsid w:val="00FF4A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C128D5"/>
  <w15:docId w15:val="{E3B2CFAF-610F-4D9F-B311-74021BBF7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A1F6D"/>
    <w:rPr>
      <w:rFonts w:ascii="Arial" w:hAnsi="Arial" w:cs="Arial"/>
      <w:sz w:val="24"/>
      <w:szCs w:val="24"/>
      <w:lang w:eastAsia="en-US"/>
    </w:rPr>
  </w:style>
  <w:style w:type="paragraph" w:styleId="Heading1">
    <w:name w:val="heading 1"/>
    <w:basedOn w:val="Normal"/>
    <w:next w:val="Normal"/>
    <w:qFormat/>
    <w:rsid w:val="000A1F6D"/>
    <w:pPr>
      <w:keepNext/>
      <w:outlineLvl w:val="0"/>
    </w:pPr>
    <w:rPr>
      <w:b/>
    </w:rPr>
  </w:style>
  <w:style w:type="paragraph" w:styleId="Heading2">
    <w:name w:val="heading 2"/>
    <w:basedOn w:val="Normal"/>
    <w:next w:val="Normal"/>
    <w:qFormat/>
    <w:rsid w:val="000A1F6D"/>
    <w:pPr>
      <w:keepNext/>
      <w:jc w:val="both"/>
      <w:outlineLvl w:val="1"/>
    </w:pPr>
    <w:rPr>
      <w:b/>
      <w:bCs/>
      <w:sz w:val="18"/>
    </w:rPr>
  </w:style>
  <w:style w:type="paragraph" w:styleId="Heading3">
    <w:name w:val="heading 3"/>
    <w:basedOn w:val="Normal"/>
    <w:next w:val="Normal"/>
    <w:link w:val="Heading3Char"/>
    <w:qFormat/>
    <w:rsid w:val="000A1F6D"/>
    <w:pPr>
      <w:keepNext/>
      <w:jc w:val="both"/>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A1F6D"/>
    <w:pPr>
      <w:tabs>
        <w:tab w:val="center" w:pos="4153"/>
        <w:tab w:val="right" w:pos="8306"/>
      </w:tabs>
    </w:pPr>
    <w:rPr>
      <w:rFonts w:cs="Times New Roman"/>
      <w:szCs w:val="20"/>
    </w:rPr>
  </w:style>
  <w:style w:type="paragraph" w:styleId="BodyTextIndent">
    <w:name w:val="Body Text Indent"/>
    <w:basedOn w:val="Normal"/>
    <w:rsid w:val="000A1F6D"/>
    <w:pPr>
      <w:ind w:left="720" w:hanging="720"/>
    </w:pPr>
    <w:rPr>
      <w:bCs/>
      <w:sz w:val="22"/>
    </w:rPr>
  </w:style>
  <w:style w:type="paragraph" w:styleId="BodyText">
    <w:name w:val="Body Text"/>
    <w:basedOn w:val="Normal"/>
    <w:rsid w:val="000A1F6D"/>
    <w:rPr>
      <w:b/>
    </w:rPr>
  </w:style>
  <w:style w:type="paragraph" w:styleId="BodyTextIndent2">
    <w:name w:val="Body Text Indent 2"/>
    <w:basedOn w:val="Normal"/>
    <w:rsid w:val="000A1F6D"/>
    <w:pPr>
      <w:ind w:left="612" w:hanging="612"/>
      <w:jc w:val="both"/>
    </w:pPr>
    <w:rPr>
      <w:bCs/>
    </w:rPr>
  </w:style>
  <w:style w:type="paragraph" w:styleId="Title">
    <w:name w:val="Title"/>
    <w:basedOn w:val="Normal"/>
    <w:qFormat/>
    <w:rsid w:val="000A1F6D"/>
    <w:pPr>
      <w:jc w:val="center"/>
    </w:pPr>
    <w:rPr>
      <w:b/>
      <w:bCs/>
    </w:rPr>
  </w:style>
  <w:style w:type="paragraph" w:styleId="BodyTextIndent3">
    <w:name w:val="Body Text Indent 3"/>
    <w:basedOn w:val="Normal"/>
    <w:link w:val="BodyTextIndent3Char"/>
    <w:rsid w:val="000A1F6D"/>
    <w:pPr>
      <w:spacing w:before="240"/>
      <w:ind w:left="1440" w:hanging="720"/>
      <w:jc w:val="both"/>
    </w:pPr>
  </w:style>
  <w:style w:type="paragraph" w:styleId="PlainText">
    <w:name w:val="Plain Text"/>
    <w:basedOn w:val="Normal"/>
    <w:rsid w:val="00DB1580"/>
    <w:rPr>
      <w:rFonts w:ascii="Courier New" w:hAnsi="Courier New" w:cs="Courier New"/>
      <w:sz w:val="20"/>
      <w:szCs w:val="20"/>
    </w:rPr>
  </w:style>
  <w:style w:type="table" w:styleId="TableGrid">
    <w:name w:val="Table Grid"/>
    <w:basedOn w:val="TableNormal"/>
    <w:rsid w:val="007C1C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rsid w:val="0075475C"/>
    <w:rPr>
      <w:rFonts w:ascii="Arial" w:hAnsi="Arial"/>
      <w:sz w:val="24"/>
      <w:lang w:eastAsia="en-US"/>
    </w:rPr>
  </w:style>
  <w:style w:type="character" w:customStyle="1" w:styleId="BodyTextIndent3Char">
    <w:name w:val="Body Text Indent 3 Char"/>
    <w:basedOn w:val="DefaultParagraphFont"/>
    <w:link w:val="BodyTextIndent3"/>
    <w:rsid w:val="00CA5D34"/>
    <w:rPr>
      <w:rFonts w:ascii="Arial" w:hAnsi="Arial" w:cs="Arial"/>
      <w:sz w:val="24"/>
      <w:szCs w:val="24"/>
      <w:lang w:eastAsia="en-US"/>
    </w:rPr>
  </w:style>
  <w:style w:type="character" w:customStyle="1" w:styleId="Heading3Char">
    <w:name w:val="Heading 3 Char"/>
    <w:basedOn w:val="DefaultParagraphFont"/>
    <w:link w:val="Heading3"/>
    <w:rsid w:val="002569AE"/>
    <w:rPr>
      <w:rFonts w:ascii="Arial" w:hAnsi="Arial" w:cs="Arial"/>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625520">
      <w:bodyDiv w:val="1"/>
      <w:marLeft w:val="0"/>
      <w:marRight w:val="0"/>
      <w:marTop w:val="0"/>
      <w:marBottom w:val="0"/>
      <w:divBdr>
        <w:top w:val="none" w:sz="0" w:space="0" w:color="auto"/>
        <w:left w:val="none" w:sz="0" w:space="0" w:color="auto"/>
        <w:bottom w:val="none" w:sz="0" w:space="0" w:color="auto"/>
        <w:right w:val="none" w:sz="0" w:space="0" w:color="auto"/>
      </w:divBdr>
    </w:div>
    <w:div w:id="1450660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719</Words>
  <Characters>3883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To:</vt:lpstr>
    </vt:vector>
  </TitlesOfParts>
  <Company>rct</Company>
  <LinksUpToDate>false</LinksUpToDate>
  <CharactersWithSpaces>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dc:title>
  <dc:creator>pat davies</dc:creator>
  <cp:lastModifiedBy>F Davies</cp:lastModifiedBy>
  <cp:revision>2</cp:revision>
  <cp:lastPrinted>2012-04-17T18:07:00Z</cp:lastPrinted>
  <dcterms:created xsi:type="dcterms:W3CDTF">2025-11-17T13:32:00Z</dcterms:created>
  <dcterms:modified xsi:type="dcterms:W3CDTF">2025-11-17T13:32:00Z</dcterms:modified>
</cp:coreProperties>
</file>