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4B4D9C5E">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8267B7" w:rsidRDefault="008267B7" w:rsidP="00E46A6F">
                            <w:pPr>
                              <w:jc w:val="center"/>
                              <w:rPr>
                                <w:rFonts w:cs="Arial"/>
                                <w:sz w:val="40"/>
                                <w:szCs w:val="40"/>
                              </w:rPr>
                            </w:pPr>
                          </w:p>
                          <w:p w14:paraId="5A341A13" w14:textId="77777777" w:rsidR="008267B7" w:rsidRDefault="008267B7" w:rsidP="008267B7">
                            <w:pPr>
                              <w:jc w:val="center"/>
                              <w:rPr>
                                <w:rFonts w:ascii="Arial" w:hAnsi="Arial" w:cs="Arial"/>
                                <w:b/>
                                <w:sz w:val="40"/>
                                <w:szCs w:val="40"/>
                              </w:rPr>
                            </w:pPr>
                            <w:r>
                              <w:rPr>
                                <w:rFonts w:ascii="Arial" w:hAnsi="Arial" w:cs="Arial"/>
                                <w:b/>
                                <w:noProof/>
                                <w:sz w:val="40"/>
                                <w:szCs w:val="40"/>
                              </w:rPr>
                              <w:drawing>
                                <wp:inline distT="0" distB="0" distL="0" distR="0" wp14:anchorId="5C4C6CDE" wp14:editId="3248E5AC">
                                  <wp:extent cx="1354303"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y_of_Large_Logo.jpg"/>
                                          <pic:cNvPicPr/>
                                        </pic:nvPicPr>
                                        <pic:blipFill>
                                          <a:blip r:embed="rId8">
                                            <a:extLst>
                                              <a:ext uri="{28A0092B-C50C-407E-A947-70E740481C1C}">
                                                <a14:useLocalDpi xmlns:a14="http://schemas.microsoft.com/office/drawing/2010/main" val="0"/>
                                              </a:ext>
                                            </a:extLst>
                                          </a:blip>
                                          <a:stretch>
                                            <a:fillRect/>
                                          </a:stretch>
                                        </pic:blipFill>
                                        <pic:spPr>
                                          <a:xfrm>
                                            <a:off x="0" y="0"/>
                                            <a:ext cx="1420292" cy="1977843"/>
                                          </a:xfrm>
                                          <a:prstGeom prst="rect">
                                            <a:avLst/>
                                          </a:prstGeom>
                                        </pic:spPr>
                                      </pic:pic>
                                    </a:graphicData>
                                  </a:graphic>
                                </wp:inline>
                              </w:drawing>
                            </w:r>
                          </w:p>
                          <w:p w14:paraId="487F6073" w14:textId="319FCACE" w:rsidR="008267B7" w:rsidRPr="004276EB" w:rsidRDefault="008267B7" w:rsidP="008267B7">
                            <w:pPr>
                              <w:jc w:val="center"/>
                              <w:rPr>
                                <w:rFonts w:ascii="Arial" w:hAnsi="Arial" w:cs="Arial"/>
                                <w:b/>
                                <w:sz w:val="40"/>
                                <w:szCs w:val="40"/>
                              </w:rPr>
                            </w:pPr>
                            <w:r>
                              <w:rPr>
                                <w:rFonts w:ascii="Arial" w:hAnsi="Arial" w:cs="Arial"/>
                                <w:b/>
                                <w:sz w:val="40"/>
                                <w:szCs w:val="40"/>
                              </w:rPr>
                              <w:t>School Safeguarding Policy</w:t>
                            </w:r>
                          </w:p>
                          <w:p w14:paraId="59A3FD8F" w14:textId="77777777" w:rsidR="008267B7" w:rsidRDefault="008267B7" w:rsidP="00E46A6F">
                            <w:pPr>
                              <w:jc w:val="center"/>
                            </w:pPr>
                          </w:p>
                          <w:p w14:paraId="0343325E" w14:textId="2318FD62" w:rsidR="008267B7" w:rsidRPr="00F2238C" w:rsidRDefault="008267B7" w:rsidP="00E46A6F">
                            <w:pPr>
                              <w:ind w:left="2880" w:firstLine="720"/>
                              <w:rPr>
                                <w:rFonts w:cs="Arial"/>
                              </w:rPr>
                            </w:pPr>
                            <w:r w:rsidRPr="007754A1">
                              <w:rPr>
                                <w:rFonts w:cs="Arial"/>
                              </w:rPr>
                              <w:t xml:space="preserve">Date: </w:t>
                            </w:r>
                            <w:r>
                              <w:rPr>
                                <w:rFonts w:cs="Arial"/>
                              </w:rPr>
                              <w:t>July 2024</w:t>
                            </w:r>
                          </w:p>
                          <w:p w14:paraId="43EFE457" w14:textId="04672D38" w:rsidR="008267B7" w:rsidRPr="00F2238C" w:rsidRDefault="008267B7" w:rsidP="00E46A6F">
                            <w:pPr>
                              <w:ind w:left="3600"/>
                              <w:rPr>
                                <w:rFonts w:cs="Arial"/>
                              </w:rPr>
                            </w:pPr>
                            <w:r>
                              <w:rPr>
                                <w:rFonts w:cs="Arial"/>
                              </w:rPr>
                              <w:t>Review Date: July 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8267B7" w:rsidRDefault="008267B7" w:rsidP="00E46A6F">
                      <w:pPr>
                        <w:jc w:val="center"/>
                        <w:rPr>
                          <w:rFonts w:cs="Arial"/>
                          <w:sz w:val="40"/>
                          <w:szCs w:val="40"/>
                        </w:rPr>
                      </w:pPr>
                    </w:p>
                    <w:p w14:paraId="5A341A13" w14:textId="77777777" w:rsidR="008267B7" w:rsidRDefault="008267B7" w:rsidP="008267B7">
                      <w:pPr>
                        <w:jc w:val="center"/>
                        <w:rPr>
                          <w:rFonts w:ascii="Arial" w:hAnsi="Arial" w:cs="Arial"/>
                          <w:b/>
                          <w:sz w:val="40"/>
                          <w:szCs w:val="40"/>
                        </w:rPr>
                      </w:pPr>
                      <w:r>
                        <w:rPr>
                          <w:rFonts w:ascii="Arial" w:hAnsi="Arial" w:cs="Arial"/>
                          <w:b/>
                          <w:noProof/>
                          <w:sz w:val="40"/>
                          <w:szCs w:val="40"/>
                        </w:rPr>
                        <w:drawing>
                          <wp:inline distT="0" distB="0" distL="0" distR="0" wp14:anchorId="5C4C6CDE" wp14:editId="3248E5AC">
                            <wp:extent cx="1354303"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y_of_Large_Logo.jpg"/>
                                    <pic:cNvPicPr/>
                                  </pic:nvPicPr>
                                  <pic:blipFill>
                                    <a:blip r:embed="rId9">
                                      <a:extLst>
                                        <a:ext uri="{28A0092B-C50C-407E-A947-70E740481C1C}">
                                          <a14:useLocalDpi xmlns:a14="http://schemas.microsoft.com/office/drawing/2010/main" val="0"/>
                                        </a:ext>
                                      </a:extLst>
                                    </a:blip>
                                    <a:stretch>
                                      <a:fillRect/>
                                    </a:stretch>
                                  </pic:blipFill>
                                  <pic:spPr>
                                    <a:xfrm>
                                      <a:off x="0" y="0"/>
                                      <a:ext cx="1420292" cy="1977843"/>
                                    </a:xfrm>
                                    <a:prstGeom prst="rect">
                                      <a:avLst/>
                                    </a:prstGeom>
                                  </pic:spPr>
                                </pic:pic>
                              </a:graphicData>
                            </a:graphic>
                          </wp:inline>
                        </w:drawing>
                      </w:r>
                    </w:p>
                    <w:p w14:paraId="487F6073" w14:textId="319FCACE" w:rsidR="008267B7" w:rsidRPr="004276EB" w:rsidRDefault="008267B7" w:rsidP="008267B7">
                      <w:pPr>
                        <w:jc w:val="center"/>
                        <w:rPr>
                          <w:rFonts w:ascii="Arial" w:hAnsi="Arial" w:cs="Arial"/>
                          <w:b/>
                          <w:sz w:val="40"/>
                          <w:szCs w:val="40"/>
                        </w:rPr>
                      </w:pPr>
                      <w:r>
                        <w:rPr>
                          <w:rFonts w:ascii="Arial" w:hAnsi="Arial" w:cs="Arial"/>
                          <w:b/>
                          <w:sz w:val="40"/>
                          <w:szCs w:val="40"/>
                        </w:rPr>
                        <w:t>School Safeguarding Policy</w:t>
                      </w:r>
                    </w:p>
                    <w:p w14:paraId="59A3FD8F" w14:textId="77777777" w:rsidR="008267B7" w:rsidRDefault="008267B7" w:rsidP="00E46A6F">
                      <w:pPr>
                        <w:jc w:val="center"/>
                      </w:pPr>
                    </w:p>
                    <w:p w14:paraId="0343325E" w14:textId="2318FD62" w:rsidR="008267B7" w:rsidRPr="00F2238C" w:rsidRDefault="008267B7" w:rsidP="00E46A6F">
                      <w:pPr>
                        <w:ind w:left="2880" w:firstLine="720"/>
                        <w:rPr>
                          <w:rFonts w:cs="Arial"/>
                        </w:rPr>
                      </w:pPr>
                      <w:r w:rsidRPr="007754A1">
                        <w:rPr>
                          <w:rFonts w:cs="Arial"/>
                        </w:rPr>
                        <w:t xml:space="preserve">Date: </w:t>
                      </w:r>
                      <w:r>
                        <w:rPr>
                          <w:rFonts w:cs="Arial"/>
                        </w:rPr>
                        <w:t>July 2024</w:t>
                      </w:r>
                    </w:p>
                    <w:p w14:paraId="43EFE457" w14:textId="04672D38" w:rsidR="008267B7" w:rsidRPr="00F2238C" w:rsidRDefault="008267B7" w:rsidP="00E46A6F">
                      <w:pPr>
                        <w:ind w:left="3600"/>
                        <w:rPr>
                          <w:rFonts w:cs="Arial"/>
                        </w:rPr>
                      </w:pPr>
                      <w:r>
                        <w:rPr>
                          <w:rFonts w:cs="Arial"/>
                        </w:rPr>
                        <w:t>Review Date: July 2025</w:t>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5DF63CC6" w:rsidR="00E46A6F" w:rsidRPr="008C1B7B" w:rsidRDefault="008267B7" w:rsidP="00E46A6F">
            <w:pPr>
              <w:rPr>
                <w:rFonts w:ascii="Arial" w:hAnsi="Arial" w:cs="Arial"/>
                <w:b/>
                <w:bCs/>
                <w:sz w:val="20"/>
                <w:szCs w:val="20"/>
              </w:rPr>
            </w:pPr>
            <w:r>
              <w:rPr>
                <w:rFonts w:ascii="Arial" w:hAnsi="Arial" w:cs="Arial"/>
                <w:b/>
                <w:bCs/>
                <w:sz w:val="20"/>
                <w:szCs w:val="20"/>
              </w:rPr>
              <w:t>Fran Davies</w:t>
            </w:r>
          </w:p>
        </w:tc>
        <w:tc>
          <w:tcPr>
            <w:tcW w:w="2124" w:type="dxa"/>
            <w:tcBorders>
              <w:top w:val="single" w:sz="4" w:space="0" w:color="auto"/>
              <w:left w:val="single" w:sz="4" w:space="0" w:color="auto"/>
              <w:bottom w:val="single" w:sz="4" w:space="0" w:color="auto"/>
              <w:right w:val="single" w:sz="4" w:space="0" w:color="auto"/>
            </w:tcBorders>
          </w:tcPr>
          <w:p w14:paraId="68EAA18C" w14:textId="77777777" w:rsidR="00E46A6F" w:rsidRPr="008C1B7B" w:rsidRDefault="00E46A6F" w:rsidP="00E46A6F">
            <w:pPr>
              <w:rPr>
                <w:rFonts w:ascii="Arial" w:hAnsi="Arial" w:cs="Arial"/>
                <w:b/>
                <w:bCs/>
                <w:sz w:val="20"/>
                <w:szCs w:val="20"/>
              </w:rPr>
            </w:pPr>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1810E885" w:rsidR="00E46A6F" w:rsidRPr="008C1B7B" w:rsidRDefault="008267B7" w:rsidP="00E46A6F">
            <w:pPr>
              <w:rPr>
                <w:rFonts w:ascii="Arial" w:hAnsi="Arial" w:cs="Arial"/>
                <w:b/>
                <w:bCs/>
                <w:sz w:val="20"/>
                <w:szCs w:val="20"/>
              </w:rPr>
            </w:pPr>
            <w:r>
              <w:rPr>
                <w:rFonts w:ascii="Arial" w:hAnsi="Arial" w:cs="Arial"/>
                <w:b/>
                <w:bCs/>
                <w:sz w:val="20"/>
                <w:szCs w:val="20"/>
              </w:rPr>
              <w:t>Fran Davies</w:t>
            </w:r>
          </w:p>
        </w:tc>
        <w:tc>
          <w:tcPr>
            <w:tcW w:w="2124" w:type="dxa"/>
            <w:tcBorders>
              <w:top w:val="single" w:sz="4" w:space="0" w:color="auto"/>
              <w:left w:val="single" w:sz="4" w:space="0" w:color="auto"/>
              <w:bottom w:val="single" w:sz="4" w:space="0" w:color="auto"/>
              <w:right w:val="single" w:sz="4" w:space="0" w:color="auto"/>
            </w:tcBorders>
          </w:tcPr>
          <w:p w14:paraId="1F178A25" w14:textId="77777777" w:rsidR="00E46A6F" w:rsidRPr="008C1B7B" w:rsidRDefault="00E46A6F" w:rsidP="00E46A6F">
            <w:pPr>
              <w:rPr>
                <w:rFonts w:ascii="Arial" w:hAnsi="Arial" w:cs="Arial"/>
                <w:b/>
                <w:bCs/>
                <w:sz w:val="20"/>
                <w:szCs w:val="20"/>
              </w:rPr>
            </w:pPr>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56712BA2" w:rsidR="00E46A6F" w:rsidRPr="008C1B7B" w:rsidRDefault="004457DD" w:rsidP="00E46A6F">
            <w:pPr>
              <w:rPr>
                <w:rFonts w:ascii="Arial" w:hAnsi="Arial" w:cs="Arial"/>
                <w:b/>
                <w:bCs/>
                <w:sz w:val="20"/>
                <w:szCs w:val="20"/>
              </w:rPr>
            </w:pPr>
            <w:r>
              <w:rPr>
                <w:rFonts w:ascii="Arial" w:hAnsi="Arial" w:cs="Arial"/>
                <w:b/>
                <w:bCs/>
                <w:sz w:val="20"/>
                <w:szCs w:val="20"/>
              </w:rPr>
              <w:t>Karen Kingston</w:t>
            </w:r>
          </w:p>
        </w:tc>
        <w:tc>
          <w:tcPr>
            <w:tcW w:w="2124" w:type="dxa"/>
            <w:tcBorders>
              <w:top w:val="single" w:sz="4" w:space="0" w:color="auto"/>
              <w:left w:val="single" w:sz="4" w:space="0" w:color="auto"/>
              <w:bottom w:val="single" w:sz="4" w:space="0" w:color="auto"/>
              <w:right w:val="single" w:sz="4" w:space="0" w:color="auto"/>
            </w:tcBorders>
          </w:tcPr>
          <w:p w14:paraId="2DFDD08F" w14:textId="77777777" w:rsidR="00E46A6F" w:rsidRPr="008C1B7B" w:rsidRDefault="00E46A6F" w:rsidP="00E46A6F">
            <w:pPr>
              <w:rPr>
                <w:rFonts w:ascii="Arial" w:hAnsi="Arial" w:cs="Arial"/>
                <w:b/>
                <w:bCs/>
                <w:sz w:val="20"/>
                <w:szCs w:val="20"/>
              </w:rPr>
            </w:pPr>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4EA3CA1B" w:rsidR="00E46A6F" w:rsidRPr="008C1B7B" w:rsidRDefault="008267B7" w:rsidP="00E46A6F">
            <w:pPr>
              <w:rPr>
                <w:rFonts w:ascii="Arial" w:hAnsi="Arial" w:cs="Arial"/>
                <w:b/>
                <w:bCs/>
                <w:sz w:val="20"/>
                <w:szCs w:val="20"/>
              </w:rPr>
            </w:pPr>
            <w:bookmarkStart w:id="1" w:name="_GoBack"/>
            <w:bookmarkEnd w:id="1"/>
            <w:r>
              <w:rPr>
                <w:rFonts w:ascii="Arial" w:hAnsi="Arial" w:cs="Arial"/>
                <w:b/>
                <w:bCs/>
                <w:sz w:val="20"/>
                <w:szCs w:val="20"/>
              </w:rPr>
              <w:t xml:space="preserve"> Claire Richards</w:t>
            </w:r>
          </w:p>
        </w:tc>
        <w:tc>
          <w:tcPr>
            <w:tcW w:w="2124" w:type="dxa"/>
            <w:tcBorders>
              <w:top w:val="single" w:sz="4" w:space="0" w:color="auto"/>
              <w:left w:val="single" w:sz="4" w:space="0" w:color="auto"/>
              <w:bottom w:val="single" w:sz="4" w:space="0" w:color="auto"/>
              <w:right w:val="single" w:sz="4" w:space="0" w:color="auto"/>
            </w:tcBorders>
          </w:tcPr>
          <w:p w14:paraId="339D6E4F" w14:textId="77777777" w:rsidR="00E46A6F" w:rsidRPr="008C1B7B" w:rsidRDefault="00E46A6F" w:rsidP="00E46A6F">
            <w:pPr>
              <w:rPr>
                <w:rFonts w:ascii="Arial" w:hAnsi="Arial" w:cs="Arial"/>
                <w:b/>
                <w:bCs/>
                <w:sz w:val="20"/>
                <w:szCs w:val="20"/>
              </w:rPr>
            </w:pP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39DEC5AE" w:rsidR="00E46A6F" w:rsidRPr="008C1B7B" w:rsidRDefault="008267B7" w:rsidP="00E46A6F">
            <w:pPr>
              <w:rPr>
                <w:rFonts w:ascii="Arial" w:hAnsi="Arial" w:cs="Arial"/>
                <w:b/>
                <w:bCs/>
                <w:sz w:val="20"/>
                <w:szCs w:val="20"/>
              </w:rPr>
            </w:pPr>
            <w:r>
              <w:rPr>
                <w:rFonts w:ascii="Arial" w:hAnsi="Arial" w:cs="Arial"/>
                <w:b/>
                <w:bCs/>
                <w:sz w:val="20"/>
                <w:szCs w:val="20"/>
              </w:rPr>
              <w:t>Gary Oakey</w:t>
            </w:r>
          </w:p>
        </w:tc>
        <w:tc>
          <w:tcPr>
            <w:tcW w:w="2124" w:type="dxa"/>
            <w:tcBorders>
              <w:top w:val="single" w:sz="4" w:space="0" w:color="auto"/>
              <w:left w:val="single" w:sz="4" w:space="0" w:color="auto"/>
              <w:bottom w:val="single" w:sz="4" w:space="0" w:color="auto"/>
              <w:right w:val="single" w:sz="4" w:space="0" w:color="auto"/>
            </w:tcBorders>
          </w:tcPr>
          <w:p w14:paraId="45CD1AD7" w14:textId="77777777" w:rsidR="00E46A6F" w:rsidRPr="008C1B7B" w:rsidRDefault="00E46A6F" w:rsidP="00E46A6F">
            <w:pPr>
              <w:rPr>
                <w:rFonts w:ascii="Arial" w:hAnsi="Arial" w:cs="Arial"/>
                <w:b/>
                <w:bCs/>
                <w:sz w:val="20"/>
                <w:szCs w:val="20"/>
              </w:rPr>
            </w:pP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59F20DA6" w:rsidR="00E46A6F" w:rsidRPr="008C1B7B" w:rsidRDefault="008267B7" w:rsidP="00E46A6F">
            <w:pPr>
              <w:rPr>
                <w:rFonts w:ascii="Arial" w:hAnsi="Arial" w:cs="Arial"/>
                <w:b/>
                <w:bCs/>
                <w:sz w:val="20"/>
                <w:szCs w:val="20"/>
              </w:rPr>
            </w:pPr>
            <w:r>
              <w:rPr>
                <w:rFonts w:ascii="Arial" w:hAnsi="Arial" w:cs="Arial"/>
                <w:b/>
                <w:bCs/>
                <w:sz w:val="20"/>
                <w:szCs w:val="20"/>
              </w:rPr>
              <w:t>Linda Trick</w:t>
            </w:r>
          </w:p>
        </w:tc>
        <w:tc>
          <w:tcPr>
            <w:tcW w:w="2124" w:type="dxa"/>
            <w:tcBorders>
              <w:top w:val="single" w:sz="4" w:space="0" w:color="auto"/>
              <w:left w:val="single" w:sz="4" w:space="0" w:color="auto"/>
              <w:bottom w:val="single" w:sz="4" w:space="0" w:color="auto"/>
              <w:right w:val="single" w:sz="4" w:space="0" w:color="auto"/>
            </w:tcBorders>
          </w:tcPr>
          <w:p w14:paraId="20D11255" w14:textId="77777777" w:rsidR="00E46A6F" w:rsidRPr="008C1B7B" w:rsidRDefault="00E46A6F" w:rsidP="00E46A6F">
            <w:pPr>
              <w:rPr>
                <w:rFonts w:ascii="Arial" w:hAnsi="Arial" w:cs="Arial"/>
                <w:b/>
                <w:bCs/>
                <w:sz w:val="20"/>
                <w:szCs w:val="20"/>
              </w:rPr>
            </w:pP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2" w:name="_Hlk111132997"/>
            <w:bookmarkStart w:id="3"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573A40A2" w:rsidR="00E46A6F" w:rsidRPr="008F6E21" w:rsidRDefault="0049365A">
            <w:pPr>
              <w:rPr>
                <w:sz w:val="24"/>
                <w:szCs w:val="24"/>
              </w:rPr>
            </w:pPr>
            <w:r>
              <w:rPr>
                <w:sz w:val="24"/>
                <w:szCs w:val="24"/>
              </w:rPr>
              <w:t>12-1</w:t>
            </w:r>
            <w:r w:rsidR="00F37A01">
              <w:rPr>
                <w:sz w:val="24"/>
                <w:szCs w:val="24"/>
              </w:rPr>
              <w:t>5</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53D4C7D2" w:rsidR="008F6E21" w:rsidRPr="008F6E21" w:rsidRDefault="0049365A">
            <w:pPr>
              <w:rPr>
                <w:sz w:val="24"/>
                <w:szCs w:val="24"/>
              </w:rPr>
            </w:pPr>
            <w:r>
              <w:rPr>
                <w:sz w:val="24"/>
                <w:szCs w:val="24"/>
              </w:rPr>
              <w:t>19</w:t>
            </w:r>
            <w:r w:rsidR="00F37A01">
              <w:rPr>
                <w:sz w:val="24"/>
                <w:szCs w:val="24"/>
              </w:rPr>
              <w:t>-20</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2"/>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3"/>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68F60EBC" w:rsidR="008F6E21" w:rsidRPr="008F6E21" w:rsidRDefault="008267B7" w:rsidP="00DF652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Miskin Primary School </w:t>
      </w:r>
      <w:r w:rsidR="008F6E21" w:rsidRPr="008F6E21">
        <w:rPr>
          <w:rFonts w:eastAsia="Times New Roman" w:cstheme="minorHAnsi"/>
          <w:sz w:val="24"/>
          <w:szCs w:val="24"/>
          <w:lang w:eastAsia="en-GB"/>
        </w:rPr>
        <w:t>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75642F5C"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r w:rsidR="008267B7">
        <w:rPr>
          <w:rFonts w:eastAsia="Times New Roman" w:cstheme="minorHAnsi"/>
          <w:sz w:val="24"/>
          <w:szCs w:val="24"/>
          <w:lang w:eastAsia="en-GB"/>
        </w:rPr>
        <w:t>Miskin Primary School</w:t>
      </w:r>
      <w:r w:rsidRPr="008F6E21">
        <w:rPr>
          <w:rFonts w:eastAsia="Times New Roman" w:cstheme="minorHAnsi"/>
          <w:sz w:val="24"/>
          <w:szCs w:val="24"/>
          <w:lang w:eastAsia="en-GB"/>
        </w:rPr>
        <w:t xml:space="preserve">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D5BA196"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Keeping Learner Safe (</w:t>
      </w:r>
      <w:r w:rsidR="00565CC2" w:rsidRPr="00820AFB">
        <w:rPr>
          <w:sz w:val="24"/>
          <w:szCs w:val="24"/>
        </w:rPr>
        <w:t>March 2022</w:t>
      </w:r>
      <w:r w:rsidR="00565CC2">
        <w:rPr>
          <w:sz w:val="24"/>
          <w:szCs w:val="24"/>
        </w:rPr>
        <w:t xml:space="preserve">)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Pr>
          <w:sz w:val="24"/>
          <w:szCs w:val="24"/>
        </w:rPr>
        <w:t>The term children in this policy may also be used for post-16 and post-18 learners who continue to attend full-time education.</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sidRPr="00820AFB">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10"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lastRenderedPageBreak/>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2A9D8F22"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6E5F18" w:rsidRPr="006E5F18">
        <w:rPr>
          <w:sz w:val="24"/>
          <w:szCs w:val="24"/>
        </w:rPr>
        <w:t xml:space="preserve"> </w:t>
      </w:r>
      <w:r>
        <w:rPr>
          <w:sz w:val="24"/>
          <w:szCs w:val="24"/>
        </w:rPr>
        <w:t xml:space="preserve">[Name of School]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3427DD7A"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w:t>
      </w:r>
      <w:r w:rsidR="00E14AB6">
        <w:rPr>
          <w:sz w:val="24"/>
          <w:szCs w:val="24"/>
        </w:rPr>
        <w:t>S</w:t>
      </w:r>
      <w:r w:rsidR="006E5F18" w:rsidRPr="006E5F18">
        <w:rPr>
          <w:sz w:val="24"/>
          <w:szCs w:val="24"/>
        </w:rPr>
        <w:t>chool’s Safeguarding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lastRenderedPageBreak/>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w:t>
      </w:r>
      <w:proofErr w:type="gramStart"/>
      <w:r w:rsidRPr="0078125A">
        <w:rPr>
          <w:sz w:val="24"/>
          <w:szCs w:val="24"/>
        </w:rPr>
        <w:t>have an understanding of</w:t>
      </w:r>
      <w:proofErr w:type="gramEnd"/>
      <w:r w:rsidRPr="0078125A">
        <w:rPr>
          <w:sz w:val="24"/>
          <w:szCs w:val="24"/>
        </w:rPr>
        <w:t xml:space="preserve">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0B441D75"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w:t>
      </w:r>
      <w:r w:rsidR="00DF00EF">
        <w:rPr>
          <w:sz w:val="24"/>
          <w:szCs w:val="24"/>
        </w:rPr>
        <w:t>S</w:t>
      </w:r>
      <w:r w:rsidRPr="005B23B6">
        <w:rPr>
          <w:sz w:val="24"/>
          <w:szCs w:val="24"/>
        </w:rPr>
        <w:t xml:space="preserve">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1730F1FD"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w:t>
      </w:r>
      <w:r w:rsidR="00F50BAD">
        <w:rPr>
          <w:sz w:val="24"/>
          <w:szCs w:val="24"/>
        </w:rPr>
        <w:t xml:space="preserve">Governors </w:t>
      </w:r>
      <w:r w:rsidR="00221D89">
        <w:rPr>
          <w:sz w:val="24"/>
          <w:szCs w:val="24"/>
        </w:rPr>
        <w:t>must</w:t>
      </w:r>
      <w:r w:rsidRPr="00E30EB5">
        <w:rPr>
          <w:sz w:val="24"/>
          <w:szCs w:val="24"/>
        </w:rPr>
        <w:t xml:space="preserve"> ensure that they </w:t>
      </w:r>
      <w:r w:rsidR="00DF00EF">
        <w:rPr>
          <w:sz w:val="24"/>
          <w:szCs w:val="24"/>
        </w:rPr>
        <w:t xml:space="preserve">complete Group A </w:t>
      </w:r>
      <w:r w:rsidR="00D16568">
        <w:rPr>
          <w:sz w:val="24"/>
          <w:szCs w:val="24"/>
        </w:rPr>
        <w:t>Safeguarding training</w:t>
      </w:r>
      <w:r w:rsidR="00DF00EF">
        <w:rPr>
          <w:sz w:val="24"/>
          <w:szCs w:val="24"/>
        </w:rPr>
        <w:t xml:space="preserve"> as soon as practical on commencement of the role. We would expect Chairs of Governors and the Designated Governor for Safeguarding to complete further training in line with their additional </w:t>
      </w:r>
      <w:r w:rsidR="00DF00EF">
        <w:rPr>
          <w:sz w:val="24"/>
          <w:szCs w:val="24"/>
        </w:rPr>
        <w:lastRenderedPageBreak/>
        <w:t xml:space="preserve">responsibilities i.e. Group B training modules etc. </w:t>
      </w:r>
      <w:r w:rsidR="00124510" w:rsidRPr="00820AFB">
        <w:rPr>
          <w:sz w:val="24"/>
          <w:szCs w:val="24"/>
        </w:rPr>
        <w:t>Chairs of Governors must complete Managing Allegations Against Staff</w:t>
      </w:r>
      <w:r w:rsidR="00820AFB" w:rsidRPr="00820AFB">
        <w:rPr>
          <w:sz w:val="24"/>
          <w:szCs w:val="24"/>
        </w:rPr>
        <w:t>/Professional Concerns</w:t>
      </w:r>
      <w:r w:rsidR="00124510" w:rsidRPr="00820AFB">
        <w:rPr>
          <w:sz w:val="24"/>
          <w:szCs w:val="24"/>
        </w:rPr>
        <w:t xml:space="preserve"> training within twelve months of commencement in the role</w:t>
      </w:r>
      <w:proofErr w:type="gramStart"/>
      <w:r w:rsidR="00124510" w:rsidRPr="00820AFB">
        <w:rPr>
          <w:sz w:val="24"/>
          <w:szCs w:val="24"/>
        </w:rPr>
        <w:t>.</w:t>
      </w:r>
      <w:r w:rsidR="00DF00EF">
        <w:rPr>
          <w:sz w:val="24"/>
          <w:szCs w:val="24"/>
        </w:rPr>
        <w:t xml:space="preserve"> </w:t>
      </w:r>
      <w:r w:rsidRPr="00A7479D">
        <w:rPr>
          <w:sz w:val="24"/>
          <w:szCs w:val="24"/>
        </w:rPr>
        <w:t>.</w:t>
      </w:r>
      <w:proofErr w:type="gramEnd"/>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77777777"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[name of school] </w:t>
      </w:r>
      <w:r w:rsidR="00E30EB5" w:rsidRPr="00E30EB5">
        <w:rPr>
          <w:sz w:val="24"/>
          <w:szCs w:val="24"/>
        </w:rPr>
        <w:t>S</w:t>
      </w:r>
      <w:r w:rsidRPr="00E30EB5">
        <w:rPr>
          <w:sz w:val="24"/>
          <w:szCs w:val="24"/>
        </w:rPr>
        <w:t>afeguarding Governor is [name and contact details]</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We will follow the Welsh Government Guidance for Keeping Learners Safe (</w:t>
      </w:r>
      <w:r w:rsidR="00264228" w:rsidRPr="00820AFB">
        <w:rPr>
          <w:sz w:val="24"/>
          <w:szCs w:val="24"/>
        </w:rPr>
        <w:t>2022</w:t>
      </w:r>
      <w:r w:rsidR="00264228" w:rsidRPr="00E30EB5">
        <w:rPr>
          <w:sz w:val="24"/>
          <w:szCs w:val="24"/>
        </w:rPr>
        <w:t xml:space="preserve">),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21D06B64"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124510">
        <w:rPr>
          <w:sz w:val="24"/>
          <w:szCs w:val="24"/>
        </w:rPr>
        <w:t xml:space="preserve">Group C (formerly </w:t>
      </w:r>
      <w:r w:rsidR="00D16568">
        <w:rPr>
          <w:sz w:val="24"/>
          <w:szCs w:val="24"/>
        </w:rPr>
        <w:t>Level 3</w:t>
      </w:r>
      <w:r w:rsidR="00124510">
        <w:rPr>
          <w:sz w:val="24"/>
          <w:szCs w:val="24"/>
        </w:rPr>
        <w:t>)</w:t>
      </w:r>
      <w:r w:rsidR="00D16568">
        <w:rPr>
          <w:sz w:val="24"/>
          <w:szCs w:val="24"/>
        </w:rPr>
        <w:t xml:space="preserve">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[Name of school]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338CC4D9"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10291F" w:rsidRPr="00E30EB5">
        <w:rPr>
          <w:sz w:val="24"/>
          <w:szCs w:val="24"/>
        </w:rPr>
        <w:t>[name of school]</w:t>
      </w:r>
      <w:r w:rsidR="00264228" w:rsidRPr="00E30EB5">
        <w:rPr>
          <w:sz w:val="24"/>
          <w:szCs w:val="24"/>
        </w:rPr>
        <w:t xml:space="preserve"> the Headteacher/Setting Leader retains overall responsibility for Safeguarding. Our named DSP is </w:t>
      </w:r>
      <w:r w:rsidR="0010291F" w:rsidRPr="00E30EB5">
        <w:rPr>
          <w:sz w:val="24"/>
          <w:szCs w:val="24"/>
        </w:rPr>
        <w:t xml:space="preserve">[name of persons].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481066FB"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face to face</w:t>
      </w:r>
      <w:r w:rsidR="00124510">
        <w:rPr>
          <w:sz w:val="24"/>
          <w:szCs w:val="24"/>
        </w:rPr>
        <w:t>/interactive</w:t>
      </w:r>
      <w:r w:rsidR="0028613B" w:rsidRPr="00FE6E7E">
        <w:rPr>
          <w:sz w:val="24"/>
          <w:szCs w:val="24"/>
        </w:rPr>
        <w:t xml:space="preserve"> </w:t>
      </w:r>
      <w:r w:rsidR="00124510">
        <w:rPr>
          <w:sz w:val="24"/>
          <w:szCs w:val="24"/>
        </w:rPr>
        <w:t xml:space="preserve">Group B (formerly </w:t>
      </w:r>
      <w:r w:rsidR="0028613B" w:rsidRPr="00911898">
        <w:rPr>
          <w:rStyle w:val="ui-provider"/>
          <w:sz w:val="24"/>
          <w:szCs w:val="24"/>
        </w:rPr>
        <w:t>Level 1</w:t>
      </w:r>
      <w:r w:rsidR="00124510">
        <w:rPr>
          <w:rStyle w:val="ui-provider"/>
          <w:sz w:val="24"/>
          <w:szCs w:val="24"/>
        </w:rPr>
        <w:t>)</w:t>
      </w:r>
      <w:r w:rsidR="0028613B" w:rsidRPr="00911898">
        <w:rPr>
          <w:rStyle w:val="ui-provider"/>
          <w:sz w:val="24"/>
          <w:szCs w:val="24"/>
        </w:rPr>
        <w:t xml:space="preserve">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76FE3751"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w:t>
      </w:r>
      <w:r w:rsidR="002A0396">
        <w:rPr>
          <w:sz w:val="24"/>
          <w:szCs w:val="24"/>
        </w:rPr>
        <w:t>/printable</w:t>
      </w:r>
      <w:r w:rsidRPr="00E30EB5">
        <w:rPr>
          <w:sz w:val="24"/>
          <w:szCs w:val="24"/>
        </w:rPr>
        <w:t xml:space="preserve"> record of staff signature</w:t>
      </w:r>
      <w:r w:rsidR="00D02FE9">
        <w:rPr>
          <w:sz w:val="24"/>
          <w:szCs w:val="24"/>
        </w:rPr>
        <w:t>s</w:t>
      </w:r>
      <w:r w:rsidR="002A0396">
        <w:rPr>
          <w:sz w:val="24"/>
          <w:szCs w:val="24"/>
        </w:rPr>
        <w:t>/e-signatures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lastRenderedPageBreak/>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w:t>
      </w:r>
      <w:r w:rsidR="00D22971" w:rsidRPr="00D16568">
        <w:rPr>
          <w:sz w:val="24"/>
          <w:szCs w:val="24"/>
        </w:rPr>
        <w:lastRenderedPageBreak/>
        <w:t xml:space="preserve">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4457DD" w:rsidP="00D22971">
            <w:pPr>
              <w:spacing w:after="0" w:line="240" w:lineRule="auto"/>
              <w:jc w:val="both"/>
              <w:rPr>
                <w:sz w:val="24"/>
                <w:szCs w:val="24"/>
              </w:rPr>
            </w:pPr>
            <w:hyperlink r:id="rId11"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Pr="0070655B" w:rsidRDefault="00D11CEC" w:rsidP="0042631C">
            <w:pPr>
              <w:spacing w:after="0" w:line="240" w:lineRule="auto"/>
              <w:jc w:val="both"/>
              <w:rPr>
                <w:sz w:val="24"/>
                <w:szCs w:val="24"/>
              </w:rPr>
            </w:pPr>
            <w:r w:rsidRPr="0070655B">
              <w:rPr>
                <w:sz w:val="24"/>
                <w:szCs w:val="24"/>
              </w:rPr>
              <w:t xml:space="preserve">Ty </w:t>
            </w:r>
            <w:r w:rsidR="0042631C" w:rsidRPr="0070655B">
              <w:rPr>
                <w:sz w:val="24"/>
                <w:szCs w:val="24"/>
              </w:rPr>
              <w:t>Catrin</w:t>
            </w:r>
          </w:p>
          <w:p w14:paraId="15F752C3" w14:textId="51963740" w:rsidR="0042631C" w:rsidRPr="0070655B" w:rsidRDefault="0042631C" w:rsidP="0042631C">
            <w:pPr>
              <w:spacing w:after="0" w:line="240" w:lineRule="auto"/>
              <w:jc w:val="both"/>
              <w:rPr>
                <w:sz w:val="24"/>
                <w:szCs w:val="24"/>
              </w:rPr>
            </w:pPr>
            <w:r w:rsidRPr="0070655B">
              <w:rPr>
                <w:sz w:val="24"/>
                <w:szCs w:val="24"/>
              </w:rPr>
              <w:t>Unit 1 Maritime Ind Est</w:t>
            </w:r>
          </w:p>
          <w:p w14:paraId="5DAA211D" w14:textId="77777777" w:rsidR="0042631C" w:rsidRPr="0070655B" w:rsidRDefault="0042631C" w:rsidP="0042631C">
            <w:pPr>
              <w:spacing w:after="0" w:line="240" w:lineRule="auto"/>
              <w:jc w:val="both"/>
              <w:rPr>
                <w:sz w:val="24"/>
                <w:szCs w:val="24"/>
              </w:rPr>
            </w:pPr>
            <w:r w:rsidRPr="0070655B">
              <w:rPr>
                <w:sz w:val="24"/>
                <w:szCs w:val="24"/>
              </w:rPr>
              <w:t>Pontypridd</w:t>
            </w:r>
          </w:p>
          <w:p w14:paraId="14D52C4A" w14:textId="2D695951" w:rsidR="0042631C" w:rsidRDefault="0042631C" w:rsidP="0042631C">
            <w:pPr>
              <w:spacing w:after="0" w:line="240" w:lineRule="auto"/>
              <w:jc w:val="both"/>
              <w:rPr>
                <w:sz w:val="24"/>
                <w:szCs w:val="24"/>
              </w:rPr>
            </w:pPr>
            <w:r w:rsidRPr="0070655B">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4457DD" w:rsidP="00D22971">
            <w:pPr>
              <w:spacing w:after="0" w:line="240" w:lineRule="auto"/>
              <w:jc w:val="both"/>
              <w:rPr>
                <w:sz w:val="24"/>
                <w:szCs w:val="24"/>
              </w:rPr>
            </w:pPr>
            <w:hyperlink r:id="rId12"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4457DD" w:rsidP="00D22971">
            <w:pPr>
              <w:spacing w:after="0" w:line="240" w:lineRule="auto"/>
              <w:jc w:val="both"/>
              <w:rPr>
                <w:sz w:val="24"/>
                <w:szCs w:val="24"/>
              </w:rPr>
            </w:pPr>
            <w:hyperlink r:id="rId13"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Pr="0070655B" w:rsidRDefault="00FC2C96" w:rsidP="00FC2C96">
            <w:pPr>
              <w:spacing w:after="0" w:line="240" w:lineRule="auto"/>
              <w:jc w:val="both"/>
              <w:rPr>
                <w:sz w:val="24"/>
                <w:szCs w:val="24"/>
              </w:rPr>
            </w:pPr>
            <w:r w:rsidRPr="0070655B">
              <w:rPr>
                <w:sz w:val="24"/>
                <w:szCs w:val="24"/>
              </w:rPr>
              <w:t>Ravens Court</w:t>
            </w:r>
          </w:p>
          <w:p w14:paraId="377528E7" w14:textId="77777777" w:rsidR="00FC2C96" w:rsidRPr="0070655B" w:rsidRDefault="00FC2C96" w:rsidP="00FC2C96">
            <w:pPr>
              <w:spacing w:after="0" w:line="240" w:lineRule="auto"/>
              <w:jc w:val="both"/>
              <w:rPr>
                <w:sz w:val="24"/>
                <w:szCs w:val="24"/>
              </w:rPr>
            </w:pPr>
            <w:r w:rsidRPr="0070655B">
              <w:rPr>
                <w:sz w:val="24"/>
                <w:szCs w:val="24"/>
              </w:rPr>
              <w:t>Brewery Lane</w:t>
            </w:r>
          </w:p>
          <w:p w14:paraId="24AEF1AC" w14:textId="77777777" w:rsidR="00FC2C96" w:rsidRPr="0070655B" w:rsidRDefault="00FC2C96" w:rsidP="00FC2C96">
            <w:pPr>
              <w:spacing w:after="0" w:line="240" w:lineRule="auto"/>
              <w:jc w:val="both"/>
              <w:rPr>
                <w:sz w:val="24"/>
                <w:szCs w:val="24"/>
              </w:rPr>
            </w:pPr>
            <w:r w:rsidRPr="0070655B">
              <w:rPr>
                <w:sz w:val="24"/>
                <w:szCs w:val="24"/>
              </w:rPr>
              <w:t>Bridgend</w:t>
            </w:r>
          </w:p>
          <w:p w14:paraId="667A1F76" w14:textId="77777777" w:rsidR="00FC2C96" w:rsidRDefault="00FC2C96" w:rsidP="00FC2C96">
            <w:pPr>
              <w:spacing w:after="0" w:line="240" w:lineRule="auto"/>
              <w:jc w:val="both"/>
              <w:rPr>
                <w:sz w:val="24"/>
                <w:szCs w:val="24"/>
              </w:rPr>
            </w:pPr>
            <w:r w:rsidRPr="0070655B">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lastRenderedPageBreak/>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 xml:space="preserve">or a pupil currently known to Children’s Services. The DSP will ensure that the receiving school is fully aware of any safeguarding concerns and that the file is </w:t>
      </w:r>
      <w:r w:rsidR="00FE6DB1" w:rsidRPr="00FE6DB1">
        <w:rPr>
          <w:sz w:val="24"/>
          <w:szCs w:val="24"/>
        </w:rPr>
        <w:lastRenderedPageBreak/>
        <w:t>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216D53F8"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Pr>
          <w:sz w:val="24"/>
          <w:szCs w:val="24"/>
        </w:rPr>
        <w:t xml:space="preserve"> in line with the PREVENT duty</w:t>
      </w:r>
      <w:r w:rsidR="00A66894" w:rsidRPr="005B23B6">
        <w:rPr>
          <w:sz w:val="24"/>
          <w:szCs w:val="24"/>
        </w:rPr>
        <w:t xml:space="preserve"> </w:t>
      </w:r>
      <w:r w:rsidR="00EF57DE">
        <w:rPr>
          <w:sz w:val="24"/>
          <w:szCs w:val="24"/>
        </w:rPr>
        <w:t xml:space="preserve">and will have awareness of the </w:t>
      </w:r>
      <w:r w:rsidR="00A66894" w:rsidRPr="005B23B6">
        <w:rPr>
          <w:sz w:val="24"/>
          <w:szCs w:val="24"/>
        </w:rPr>
        <w:t xml:space="preserve">Welsh Government guidance relating to </w:t>
      </w:r>
      <w:hyperlink r:id="rId14" w:history="1">
        <w:r w:rsidR="00A66894" w:rsidRPr="00727A76">
          <w:rPr>
            <w:rStyle w:val="Hyperlink"/>
            <w:sz w:val="24"/>
            <w:szCs w:val="24"/>
          </w:rPr>
          <w:t>Respect and Resilience</w:t>
        </w:r>
      </w:hyperlink>
      <w:r w:rsidR="00A66894" w:rsidRPr="005B23B6">
        <w:rPr>
          <w:sz w:val="24"/>
          <w:szCs w:val="24"/>
        </w:rPr>
        <w:t xml:space="preserv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5"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w:t>
      </w:r>
      <w:r w:rsidR="002A4D91">
        <w:rPr>
          <w:sz w:val="24"/>
          <w:szCs w:val="24"/>
        </w:rPr>
        <w:lastRenderedPageBreak/>
        <w:t xml:space="preserve">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B19B6DC"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r w:rsidR="000468A2">
        <w:rPr>
          <w:sz w:val="24"/>
          <w:szCs w:val="24"/>
        </w:rPr>
        <w:t>In respect of learners who remain in school beyond the age of 18, school will continue to support and where needed, will make the necessary adult protection referrals.</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w:t>
      </w:r>
      <w:r w:rsidR="00A66894" w:rsidRPr="00A66894">
        <w:rPr>
          <w:sz w:val="24"/>
          <w:szCs w:val="24"/>
        </w:rPr>
        <w:lastRenderedPageBreak/>
        <w:t xml:space="preserve">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79561D41"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The techniques adopted by the Local Authority are those endorsed by the Team Teach</w:t>
      </w:r>
      <w:r w:rsidR="00EF57DE">
        <w:rPr>
          <w:sz w:val="24"/>
          <w:szCs w:val="24"/>
        </w:rPr>
        <w:t>/PBS</w:t>
      </w:r>
      <w:r w:rsidR="00A66894" w:rsidRPr="00A66894">
        <w:rPr>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095499E4"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report</w:t>
      </w:r>
      <w:r w:rsidR="000468A2">
        <w:rPr>
          <w:sz w:val="24"/>
          <w:szCs w:val="24"/>
        </w:rPr>
        <w:t xml:space="preserve"> ‘We don’t tell our teachers’ in 2021</w:t>
      </w:r>
      <w:r w:rsidR="00570E9F">
        <w:rPr>
          <w:sz w:val="24"/>
          <w:szCs w:val="24"/>
        </w:rPr>
        <w:t xml:space="preserve">.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484653EB"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In accordance with Welsh Government guidance in Keeping Learners Safe, the school will notify Children’s Services if</w:t>
      </w:r>
      <w:r w:rsidR="00052E3E">
        <w:rPr>
          <w:sz w:val="24"/>
          <w:szCs w:val="24"/>
        </w:rPr>
        <w:t xml:space="preserve"> a pupil on the Child Protection Register</w:t>
      </w:r>
      <w:r w:rsidR="00A66894" w:rsidRPr="00A66894">
        <w:rPr>
          <w:sz w:val="24"/>
          <w:szCs w:val="24"/>
        </w:rPr>
        <w:t xml:space="preserve">: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0EC1376" w14:textId="77AEB2E2" w:rsidR="00F96CCF" w:rsidRPr="00820AFB" w:rsidRDefault="00F96CCF" w:rsidP="00820AFB">
      <w:pPr>
        <w:spacing w:after="0" w:line="240" w:lineRule="auto"/>
        <w:jc w:val="both"/>
        <w:rPr>
          <w:sz w:val="24"/>
          <w:szCs w:val="24"/>
        </w:rPr>
      </w:pPr>
    </w:p>
    <w:p w14:paraId="2169C99E" w14:textId="5CB8E226" w:rsidR="00052E3E" w:rsidRDefault="00052E3E" w:rsidP="00052E3E">
      <w:pPr>
        <w:pStyle w:val="ListParagraph"/>
        <w:numPr>
          <w:ilvl w:val="0"/>
          <w:numId w:val="59"/>
        </w:numPr>
        <w:spacing w:after="0" w:line="240" w:lineRule="auto"/>
        <w:jc w:val="both"/>
        <w:rPr>
          <w:sz w:val="24"/>
          <w:szCs w:val="24"/>
        </w:rPr>
      </w:pPr>
      <w:r>
        <w:rPr>
          <w:sz w:val="24"/>
          <w:szCs w:val="24"/>
        </w:rPr>
        <w:t>Is excluded, either for a fixed term, or permanently</w:t>
      </w:r>
    </w:p>
    <w:p w14:paraId="22076D94" w14:textId="12DC4FAF" w:rsidR="00052E3E" w:rsidRDefault="00052E3E" w:rsidP="00820AFB">
      <w:pPr>
        <w:pStyle w:val="ListParagraph"/>
        <w:numPr>
          <w:ilvl w:val="0"/>
          <w:numId w:val="59"/>
        </w:numPr>
        <w:spacing w:after="0" w:line="240" w:lineRule="auto"/>
        <w:jc w:val="both"/>
        <w:rPr>
          <w:sz w:val="24"/>
          <w:szCs w:val="24"/>
        </w:rPr>
      </w:pPr>
      <w:r>
        <w:rPr>
          <w:sz w:val="24"/>
          <w:szCs w:val="24"/>
        </w:rPr>
        <w:t>Has an unexplained absence of more than two days’ duration from school (or one day following a weekend)</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0EDD98"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s</w:t>
      </w:r>
      <w:r w:rsidR="00052E3E">
        <w:rPr>
          <w:sz w:val="24"/>
          <w:szCs w:val="24"/>
        </w:rPr>
        <w:t>/School’s</w:t>
      </w:r>
      <w:r w:rsidR="00791CC9" w:rsidRPr="00791CC9">
        <w:rPr>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w:t>
      </w:r>
      <w:r w:rsidR="00791CC9" w:rsidRPr="00791CC9">
        <w:rPr>
          <w:sz w:val="24"/>
          <w:szCs w:val="24"/>
        </w:rPr>
        <w:lastRenderedPageBreak/>
        <w:t xml:space="preserve">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 xml:space="preserve">etting Leader will ensure they are fully aware of the relevant legislation and guidance in relation to procedures required when an allegation is </w:t>
      </w:r>
      <w:r w:rsidR="006208FB" w:rsidRPr="00330C28">
        <w:rPr>
          <w:sz w:val="24"/>
          <w:szCs w:val="24"/>
        </w:rPr>
        <w:lastRenderedPageBreak/>
        <w:t>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 xml:space="preserve">It is important that all Education staff know that inappropriate behaviour with/or towards children is unacceptable.  In particular, under the sexual Offences Act 2003, it is an </w:t>
      </w:r>
      <w:r>
        <w:rPr>
          <w:sz w:val="24"/>
          <w:szCs w:val="24"/>
        </w:rPr>
        <w:lastRenderedPageBreak/>
        <w:t>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4457DD" w:rsidP="00B04116">
      <w:pPr>
        <w:spacing w:after="0" w:line="240" w:lineRule="auto"/>
        <w:jc w:val="both"/>
        <w:rPr>
          <w:sz w:val="24"/>
          <w:szCs w:val="24"/>
        </w:rPr>
      </w:pPr>
      <w:hyperlink r:id="rId16"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4457DD" w:rsidP="00491ED1">
            <w:pPr>
              <w:spacing w:after="0" w:line="240" w:lineRule="auto"/>
              <w:jc w:val="both"/>
            </w:pPr>
            <w:hyperlink r:id="rId17"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4457DD" w:rsidP="00491ED1">
            <w:pPr>
              <w:spacing w:after="0" w:line="240" w:lineRule="auto"/>
              <w:jc w:val="both"/>
            </w:pPr>
            <w:hyperlink r:id="rId18"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4457DD" w:rsidP="00491ED1">
            <w:pPr>
              <w:spacing w:after="0" w:line="240" w:lineRule="auto"/>
              <w:jc w:val="both"/>
            </w:pPr>
            <w:hyperlink r:id="rId19"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4457DD" w:rsidP="00491ED1">
            <w:pPr>
              <w:spacing w:after="0" w:line="240" w:lineRule="auto"/>
              <w:jc w:val="both"/>
            </w:pPr>
            <w:hyperlink r:id="rId20"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51EEDDDF"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Timely DBS renewal checks will also be completed for existing staff members. </w:t>
      </w:r>
    </w:p>
    <w:p w14:paraId="454FC323" w14:textId="77777777" w:rsidR="000B76E2" w:rsidRDefault="000B76E2" w:rsidP="000B76E2">
      <w:pPr>
        <w:spacing w:after="0" w:line="240" w:lineRule="auto"/>
        <w:ind w:left="360"/>
        <w:jc w:val="both"/>
        <w:rPr>
          <w:sz w:val="24"/>
          <w:szCs w:val="24"/>
        </w:rPr>
      </w:pPr>
    </w:p>
    <w:p w14:paraId="1FFDDCC0" w14:textId="7E2173F3" w:rsidR="000B76E2" w:rsidRDefault="000B76E2" w:rsidP="00DE6029">
      <w:pPr>
        <w:spacing w:after="0" w:line="240" w:lineRule="auto"/>
        <w:jc w:val="both"/>
        <w:rPr>
          <w:sz w:val="24"/>
          <w:szCs w:val="24"/>
        </w:rPr>
      </w:pPr>
      <w:r w:rsidRPr="00B04116">
        <w:rPr>
          <w:b/>
          <w:bCs/>
          <w:sz w:val="24"/>
          <w:szCs w:val="24"/>
        </w:rPr>
        <w:lastRenderedPageBreak/>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and ensure that renewals are timely in accordance with HR policies.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72386788"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In the event that any member of staff holds an additional role of employment or volunteering that is not specifically linked to school but whereby there is a possibility of contact with pupils</w:t>
      </w:r>
      <w:r w:rsidR="00865D24">
        <w:rPr>
          <w:sz w:val="24"/>
          <w:szCs w:val="24"/>
        </w:rPr>
        <w:t xml:space="preserve">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w:t>
      </w:r>
      <w:r w:rsidR="00865D24">
        <w:rPr>
          <w:sz w:val="24"/>
          <w:szCs w:val="24"/>
        </w:rPr>
        <w:t xml:space="preserve"> </w:t>
      </w:r>
      <w:r w:rsidRPr="000B76E2">
        <w:rPr>
          <w:sz w:val="24"/>
          <w:szCs w:val="24"/>
        </w:rPr>
        <w:t>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 xml:space="preserve">All </w:t>
      </w:r>
      <w:r w:rsidR="00BF39F9" w:rsidRPr="00BF39F9">
        <w:rPr>
          <w:sz w:val="24"/>
          <w:szCs w:val="24"/>
        </w:rPr>
        <w:lastRenderedPageBreak/>
        <w:t>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04F4AD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 xml:space="preserve">Appropriate Risk Assessment should be carried out in conjunction with the </w:t>
      </w:r>
      <w:proofErr w:type="gramStart"/>
      <w:r w:rsidRPr="00A40D33">
        <w:rPr>
          <w:rFonts w:eastAsia="Calibri" w:cstheme="minorHAnsi"/>
          <w:sz w:val="24"/>
          <w:szCs w:val="24"/>
        </w:rPr>
        <w:t>Consortium  Evolve</w:t>
      </w:r>
      <w:proofErr w:type="gramEnd"/>
      <w:r w:rsidR="00865D24">
        <w:rPr>
          <w:rFonts w:eastAsia="Calibri" w:cstheme="minorHAnsi"/>
          <w:sz w:val="24"/>
          <w:szCs w:val="24"/>
        </w:rPr>
        <w:t xml:space="preserve"> Policy</w:t>
      </w:r>
      <w:r w:rsidRPr="00A40D33">
        <w:rPr>
          <w:rFonts w:eastAsia="Calibri" w:cstheme="minorHAnsi"/>
          <w:sz w:val="24"/>
          <w:szCs w:val="24"/>
        </w:rPr>
        <w:t>.</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395C00E5" w14:textId="012C77B9" w:rsidR="00D417A0" w:rsidRDefault="004457DD" w:rsidP="00820AFB">
      <w:pPr>
        <w:spacing w:after="0" w:line="240" w:lineRule="auto"/>
        <w:jc w:val="both"/>
        <w:rPr>
          <w:sz w:val="24"/>
          <w:szCs w:val="24"/>
        </w:rPr>
      </w:pPr>
      <w:hyperlink r:id="rId21" w:history="1">
        <w:r w:rsidR="00480922" w:rsidRPr="00862903">
          <w:rPr>
            <w:rStyle w:val="Hyperlink"/>
            <w:sz w:val="24"/>
            <w:szCs w:val="24"/>
          </w:rPr>
          <w:t>https://cwmtafmorgannwgsafeguardingboard.co.uk/En/Professionals/JointPoliciesandProcedures/J4CRISPApprovedApril2023.docx</w:t>
        </w:r>
      </w:hyperlink>
      <w:r w:rsidR="00480922">
        <w:rPr>
          <w:sz w:val="24"/>
          <w:szCs w:val="24"/>
        </w:rPr>
        <w:t xml:space="preserve"> </w:t>
      </w: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4457DD" w:rsidP="00B04116">
      <w:pPr>
        <w:spacing w:after="0" w:line="240" w:lineRule="auto"/>
        <w:jc w:val="both"/>
        <w:rPr>
          <w:sz w:val="24"/>
          <w:szCs w:val="24"/>
        </w:rPr>
      </w:pPr>
      <w:hyperlink r:id="rId22"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4457DD" w:rsidP="00D417A0">
      <w:pPr>
        <w:spacing w:after="0" w:line="240" w:lineRule="auto"/>
        <w:ind w:left="360"/>
        <w:jc w:val="both"/>
        <w:rPr>
          <w:b/>
          <w:bCs/>
        </w:rPr>
      </w:pPr>
      <w:hyperlink r:id="rId23"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4457DD" w:rsidP="00D417A0">
      <w:pPr>
        <w:spacing w:after="0" w:line="240" w:lineRule="auto"/>
        <w:ind w:left="360"/>
        <w:jc w:val="both"/>
      </w:pPr>
      <w:hyperlink r:id="rId24"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4457DD" w:rsidP="00D417A0">
      <w:pPr>
        <w:spacing w:after="0" w:line="240" w:lineRule="auto"/>
        <w:ind w:left="360"/>
        <w:jc w:val="both"/>
        <w:rPr>
          <w:b/>
          <w:bCs/>
        </w:rPr>
      </w:pPr>
      <w:hyperlink r:id="rId25"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4457DD" w:rsidP="00D417A0">
      <w:pPr>
        <w:spacing w:after="0" w:line="240" w:lineRule="auto"/>
        <w:ind w:left="360"/>
        <w:jc w:val="both"/>
      </w:pPr>
      <w:hyperlink r:id="rId26"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4457DD" w:rsidP="00EA74C0">
      <w:pPr>
        <w:spacing w:after="0" w:line="240" w:lineRule="auto"/>
        <w:ind w:left="360"/>
        <w:jc w:val="both"/>
      </w:pPr>
      <w:hyperlink r:id="rId27"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4457DD" w:rsidP="00D417A0">
      <w:pPr>
        <w:spacing w:after="0" w:line="240" w:lineRule="auto"/>
        <w:ind w:left="360"/>
        <w:jc w:val="both"/>
      </w:pPr>
      <w:hyperlink r:id="rId28"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4457DD" w:rsidP="00D417A0">
      <w:pPr>
        <w:spacing w:after="0" w:line="240" w:lineRule="auto"/>
        <w:ind w:left="360"/>
        <w:jc w:val="both"/>
      </w:pPr>
      <w:hyperlink r:id="rId29"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4457DD" w:rsidP="00D417A0">
      <w:pPr>
        <w:spacing w:after="0" w:line="240" w:lineRule="auto"/>
        <w:ind w:left="360"/>
        <w:jc w:val="both"/>
        <w:rPr>
          <w:b/>
          <w:bCs/>
        </w:rPr>
      </w:pPr>
      <w:hyperlink r:id="rId30"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4457DD" w:rsidP="00D417A0">
      <w:pPr>
        <w:spacing w:after="0" w:line="240" w:lineRule="auto"/>
        <w:ind w:left="360"/>
        <w:jc w:val="both"/>
      </w:pPr>
      <w:hyperlink r:id="rId31"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4457DD" w:rsidP="00D417A0">
      <w:pPr>
        <w:spacing w:after="0" w:line="240" w:lineRule="auto"/>
        <w:ind w:left="360"/>
        <w:jc w:val="both"/>
      </w:pPr>
      <w:hyperlink r:id="rId32"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4457DD" w:rsidP="0038517D">
      <w:pPr>
        <w:spacing w:after="0" w:line="240" w:lineRule="auto"/>
        <w:ind w:left="360"/>
        <w:jc w:val="both"/>
      </w:pPr>
      <w:hyperlink r:id="rId33"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4457DD" w:rsidP="0038517D">
      <w:pPr>
        <w:spacing w:after="0" w:line="240" w:lineRule="auto"/>
        <w:ind w:left="360"/>
        <w:jc w:val="both"/>
      </w:pPr>
      <w:hyperlink r:id="rId34"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4457DD" w:rsidP="007D79C0">
      <w:pPr>
        <w:spacing w:after="0" w:line="240" w:lineRule="auto"/>
        <w:ind w:left="360"/>
        <w:jc w:val="both"/>
      </w:pPr>
      <w:hyperlink r:id="rId35"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4457DD" w:rsidP="007D79C0">
      <w:pPr>
        <w:spacing w:after="0" w:line="240" w:lineRule="auto"/>
        <w:ind w:left="360"/>
        <w:jc w:val="both"/>
        <w:rPr>
          <w:sz w:val="24"/>
          <w:szCs w:val="24"/>
        </w:rPr>
      </w:pPr>
      <w:hyperlink r:id="rId36"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4457DD" w:rsidP="00D417A0">
      <w:pPr>
        <w:spacing w:after="0" w:line="240" w:lineRule="auto"/>
        <w:ind w:left="360"/>
        <w:jc w:val="both"/>
        <w:rPr>
          <w:b/>
          <w:bCs/>
          <w:sz w:val="24"/>
          <w:szCs w:val="24"/>
        </w:rPr>
      </w:pPr>
      <w:hyperlink r:id="rId37"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4457DD" w:rsidP="00D417A0">
      <w:pPr>
        <w:spacing w:after="0" w:line="240" w:lineRule="auto"/>
        <w:ind w:left="360"/>
        <w:jc w:val="both"/>
        <w:rPr>
          <w:b/>
          <w:bCs/>
          <w:sz w:val="24"/>
          <w:szCs w:val="24"/>
        </w:rPr>
      </w:pPr>
      <w:hyperlink r:id="rId38"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4457DD" w:rsidP="00D417A0">
      <w:pPr>
        <w:spacing w:after="0" w:line="240" w:lineRule="auto"/>
        <w:ind w:left="360"/>
        <w:jc w:val="both"/>
        <w:rPr>
          <w:sz w:val="24"/>
          <w:szCs w:val="24"/>
        </w:rPr>
      </w:pPr>
      <w:hyperlink r:id="rId39"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4457DD" w:rsidP="00D417A0">
      <w:pPr>
        <w:spacing w:after="0" w:line="240" w:lineRule="auto"/>
        <w:ind w:left="360"/>
        <w:jc w:val="both"/>
        <w:rPr>
          <w:sz w:val="24"/>
          <w:szCs w:val="24"/>
        </w:rPr>
      </w:pPr>
      <w:hyperlink r:id="rId40"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4457DD" w:rsidP="00D417A0">
      <w:pPr>
        <w:spacing w:after="0" w:line="240" w:lineRule="auto"/>
        <w:ind w:left="360"/>
        <w:jc w:val="both"/>
        <w:rPr>
          <w:sz w:val="24"/>
          <w:szCs w:val="24"/>
        </w:rPr>
      </w:pPr>
      <w:hyperlink r:id="rId41"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4457DD" w:rsidP="00D417A0">
      <w:pPr>
        <w:spacing w:after="0" w:line="240" w:lineRule="auto"/>
        <w:ind w:left="360"/>
        <w:jc w:val="both"/>
        <w:rPr>
          <w:sz w:val="24"/>
          <w:szCs w:val="24"/>
        </w:rPr>
      </w:pPr>
      <w:hyperlink r:id="rId42"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4457DD" w:rsidP="00D417A0">
      <w:pPr>
        <w:spacing w:after="0" w:line="240" w:lineRule="auto"/>
        <w:ind w:left="360"/>
        <w:jc w:val="both"/>
        <w:rPr>
          <w:sz w:val="24"/>
          <w:szCs w:val="24"/>
        </w:rPr>
      </w:pPr>
      <w:hyperlink r:id="rId43"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4"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3DD336DD" w14:textId="1478650B" w:rsidR="00480922" w:rsidRPr="00820AFB" w:rsidRDefault="00480922" w:rsidP="00D417A0">
      <w:pPr>
        <w:spacing w:after="0" w:line="240" w:lineRule="auto"/>
        <w:ind w:left="360"/>
        <w:jc w:val="both"/>
        <w:rPr>
          <w:b/>
          <w:bCs/>
          <w:sz w:val="24"/>
          <w:szCs w:val="24"/>
        </w:rPr>
      </w:pPr>
      <w:r w:rsidRPr="00820AFB">
        <w:rPr>
          <w:b/>
          <w:bCs/>
          <w:sz w:val="24"/>
          <w:szCs w:val="24"/>
        </w:rPr>
        <w:t>Safe and effective intervention – use of reasonable force and searching for weapons</w:t>
      </w:r>
    </w:p>
    <w:p w14:paraId="2444EAA2" w14:textId="33CE22D0" w:rsidR="00480922" w:rsidRPr="00820AFB" w:rsidRDefault="004457DD" w:rsidP="00D417A0">
      <w:pPr>
        <w:spacing w:after="0" w:line="240" w:lineRule="auto"/>
        <w:ind w:left="360"/>
        <w:jc w:val="both"/>
        <w:rPr>
          <w:rStyle w:val="Hyperlink"/>
          <w:color w:val="0070C0"/>
          <w:sz w:val="24"/>
          <w:szCs w:val="24"/>
        </w:rPr>
      </w:pPr>
      <w:hyperlink r:id="rId45" w:history="1">
        <w:r w:rsidR="00480922" w:rsidRPr="00820AFB">
          <w:rPr>
            <w:rStyle w:val="Hyperlink"/>
            <w:color w:val="0070C0"/>
            <w:sz w:val="24"/>
            <w:szCs w:val="24"/>
          </w:rPr>
          <w:t>Safe and effective intervention: guidance for schools and local authorities | GOV.WALES</w:t>
        </w:r>
      </w:hyperlink>
      <w:r w:rsidR="00480922" w:rsidRPr="00820AFB">
        <w:rPr>
          <w:color w:val="0070C0"/>
          <w:sz w:val="24"/>
          <w:szCs w:val="24"/>
        </w:rPr>
        <w:fldChar w:fldCharType="begin"/>
      </w:r>
      <w:r w:rsidR="00480922" w:rsidRPr="00820AFB">
        <w:rPr>
          <w:color w:val="0070C0"/>
          <w:sz w:val="24"/>
          <w:szCs w:val="24"/>
        </w:rPr>
        <w:instrText>HYPERLINK "https://www.gov.wales/sites/default/files/publications/2018-03/safe-and-effective-intervention-use-of-reasonable-force-and-searching-for-weapons.pdf"</w:instrText>
      </w:r>
      <w:r w:rsidR="00480922" w:rsidRPr="00820AFB">
        <w:rPr>
          <w:color w:val="0070C0"/>
          <w:sz w:val="24"/>
          <w:szCs w:val="24"/>
        </w:rPr>
        <w:fldChar w:fldCharType="separate"/>
      </w:r>
    </w:p>
    <w:p w14:paraId="2E56389D" w14:textId="3F484478" w:rsidR="007D79C0" w:rsidRDefault="00480922" w:rsidP="00D417A0">
      <w:pPr>
        <w:spacing w:after="0" w:line="240" w:lineRule="auto"/>
        <w:ind w:left="360"/>
        <w:jc w:val="both"/>
      </w:pPr>
      <w:r w:rsidRPr="00820AFB">
        <w:rPr>
          <w:color w:val="0070C0"/>
          <w:sz w:val="24"/>
          <w:szCs w:val="24"/>
        </w:rPr>
        <w:fldChar w:fldCharType="end"/>
      </w: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4457DD" w:rsidP="00D417A0">
      <w:pPr>
        <w:spacing w:after="0" w:line="240" w:lineRule="auto"/>
        <w:ind w:left="360"/>
        <w:jc w:val="both"/>
        <w:rPr>
          <w:b/>
          <w:bCs/>
          <w:sz w:val="24"/>
          <w:szCs w:val="24"/>
        </w:rPr>
      </w:pPr>
      <w:hyperlink r:id="rId46"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4457DD" w:rsidP="00D417A0">
      <w:pPr>
        <w:spacing w:after="0" w:line="240" w:lineRule="auto"/>
        <w:ind w:left="360"/>
        <w:jc w:val="both"/>
        <w:rPr>
          <w:sz w:val="24"/>
          <w:szCs w:val="24"/>
        </w:rPr>
      </w:pPr>
      <w:hyperlink r:id="rId47" w:anchor=":~:text=%EF%82%B7%20Learners%20with%20healthcare%20needs%20should%20be%20properly,healthcare%20needs%20are%20properly%20understood%20and%20effectively%20supported." w:history="1">
        <w:r w:rsidR="00C51414" w:rsidRPr="007F3E41">
          <w:rPr>
            <w:color w:val="0000FF"/>
            <w:sz w:val="24"/>
            <w:szCs w:val="24"/>
            <w:u w:val="single"/>
          </w:rPr>
          <w:t>WG31248 (</w:t>
        </w:r>
        <w:proofErr w:type="spellStart"/>
        <w:r w:rsidR="00C51414" w:rsidRPr="007F3E41">
          <w:rPr>
            <w:color w:val="0000FF"/>
            <w:sz w:val="24"/>
            <w:szCs w:val="24"/>
            <w:u w:val="single"/>
          </w:rPr>
          <w:t>gov.wales</w:t>
        </w:r>
        <w:proofErr w:type="spellEnd"/>
        <w:r w:rsidR="00C51414" w:rsidRPr="007F3E41">
          <w:rPr>
            <w:color w:val="0000FF"/>
            <w:sz w:val="24"/>
            <w:szCs w:val="24"/>
            <w:u w:val="single"/>
          </w:rPr>
          <w:t>)</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4457DD" w:rsidP="00D417A0">
      <w:pPr>
        <w:spacing w:after="0" w:line="240" w:lineRule="auto"/>
        <w:ind w:left="360"/>
        <w:jc w:val="both"/>
        <w:rPr>
          <w:sz w:val="24"/>
          <w:szCs w:val="24"/>
        </w:rPr>
      </w:pPr>
      <w:hyperlink r:id="rId48" w:history="1">
        <w:r w:rsidR="00C51414" w:rsidRPr="007F3E41">
          <w:rPr>
            <w:color w:val="0000FF"/>
            <w:sz w:val="24"/>
            <w:szCs w:val="24"/>
            <w:u w:val="single"/>
          </w:rPr>
          <w:t>making-a-difference-a-guide-for-the-designated-person-for-looked-after-children-in-schools.pdf (</w:t>
        </w:r>
        <w:proofErr w:type="spellStart"/>
        <w:r w:rsidR="00C51414" w:rsidRPr="007F3E41">
          <w:rPr>
            <w:color w:val="0000FF"/>
            <w:sz w:val="24"/>
            <w:szCs w:val="24"/>
            <w:u w:val="single"/>
          </w:rPr>
          <w:t>gov.wales</w:t>
        </w:r>
        <w:proofErr w:type="spellEnd"/>
        <w:r w:rsidR="00C51414" w:rsidRPr="007F3E41">
          <w:rPr>
            <w:color w:val="0000FF"/>
            <w:sz w:val="24"/>
            <w:szCs w:val="24"/>
            <w:u w:val="single"/>
          </w:rPr>
          <w:t>)</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4457DD" w:rsidP="00D417A0">
      <w:pPr>
        <w:spacing w:after="0" w:line="240" w:lineRule="auto"/>
        <w:ind w:left="360"/>
        <w:jc w:val="both"/>
        <w:rPr>
          <w:sz w:val="24"/>
          <w:szCs w:val="24"/>
        </w:rPr>
      </w:pPr>
      <w:hyperlink r:id="rId49"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4457DD" w:rsidP="00D417A0">
      <w:pPr>
        <w:spacing w:after="0" w:line="240" w:lineRule="auto"/>
        <w:ind w:left="360"/>
        <w:jc w:val="both"/>
      </w:pPr>
      <w:hyperlink r:id="rId50"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4457DD" w:rsidP="00D417A0">
      <w:pPr>
        <w:spacing w:after="0" w:line="240" w:lineRule="auto"/>
        <w:ind w:left="360"/>
        <w:jc w:val="both"/>
        <w:rPr>
          <w:b/>
          <w:bCs/>
          <w:sz w:val="24"/>
          <w:szCs w:val="24"/>
        </w:rPr>
      </w:pPr>
      <w:hyperlink r:id="rId51"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4457DD" w:rsidP="00D417A0">
      <w:pPr>
        <w:spacing w:after="0" w:line="240" w:lineRule="auto"/>
        <w:ind w:left="360"/>
        <w:jc w:val="both"/>
      </w:pPr>
      <w:hyperlink r:id="rId52"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7BDB530B" w14:textId="7A5CDFB8" w:rsidR="0070251A" w:rsidRDefault="00EE4439" w:rsidP="00D417A0">
      <w:pPr>
        <w:spacing w:after="0" w:line="240" w:lineRule="auto"/>
        <w:ind w:left="360"/>
        <w:jc w:val="both"/>
        <w:rPr>
          <w:b/>
          <w:bCs/>
          <w:sz w:val="24"/>
          <w:szCs w:val="24"/>
        </w:rPr>
      </w:pPr>
      <w:r>
        <w:rPr>
          <w:color w:val="0000FF"/>
          <w:u w:val="single"/>
        </w:rPr>
        <w:t xml:space="preserve"> </w:t>
      </w:r>
      <w:hyperlink r:id="rId53" w:history="1">
        <w:r>
          <w:rPr>
            <w:rStyle w:val="Hyperlink"/>
          </w:rPr>
          <w:t>Community Focused Schools | GOV.WALES</w:t>
        </w:r>
      </w:hyperlink>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4457DD" w:rsidP="00D417A0">
      <w:pPr>
        <w:spacing w:after="0" w:line="240" w:lineRule="auto"/>
        <w:ind w:left="360"/>
        <w:jc w:val="both"/>
        <w:rPr>
          <w:b/>
          <w:bCs/>
          <w:sz w:val="24"/>
          <w:szCs w:val="24"/>
        </w:rPr>
      </w:pPr>
      <w:hyperlink r:id="rId54"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5362DB57" w14:textId="2A29477B" w:rsidR="00006D70" w:rsidRPr="00006D70" w:rsidRDefault="00EE4439" w:rsidP="00006D70">
      <w:pPr>
        <w:autoSpaceDE w:val="0"/>
        <w:autoSpaceDN w:val="0"/>
        <w:adjustRightInd w:val="0"/>
        <w:spacing w:after="0" w:line="240" w:lineRule="auto"/>
        <w:jc w:val="both"/>
        <w:rPr>
          <w:rFonts w:cstheme="minorHAnsi"/>
          <w:i/>
          <w:iCs/>
          <w:color w:val="000000"/>
        </w:rPr>
      </w:pPr>
      <w:r>
        <w:rPr>
          <w:color w:val="0000FF"/>
          <w:u w:val="single"/>
        </w:rPr>
        <w:t xml:space="preserve"> </w:t>
      </w:r>
      <w:hyperlink r:id="rId55" w:history="1">
        <w:r>
          <w:rPr>
            <w:rStyle w:val="Hyperlink"/>
          </w:rPr>
          <w:t>Code of Professional Conduct and Practice (</w:t>
        </w:r>
        <w:proofErr w:type="spellStart"/>
        <w:proofErr w:type="gramStart"/>
        <w:r>
          <w:rPr>
            <w:rStyle w:val="Hyperlink"/>
          </w:rPr>
          <w:t>ewc.wales</w:t>
        </w:r>
        <w:proofErr w:type="spellEnd"/>
        <w:proofErr w:type="gramEnd"/>
        <w:r>
          <w:rPr>
            <w:rStyle w:val="Hyperlink"/>
          </w:rPr>
          <w:t>)</w:t>
        </w:r>
      </w:hyperlink>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46156CB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00865D24" w:rsidRPr="00820AFB">
        <w:rPr>
          <w:rFonts w:cstheme="minorHAnsi"/>
          <w:b/>
          <w:bCs/>
          <w:color w:val="000000"/>
        </w:rPr>
        <w:t>Maintain appropriate contact</w:t>
      </w:r>
      <w:r w:rsidR="004B727A" w:rsidRPr="00820AFB">
        <w:rPr>
          <w:rFonts w:cstheme="minorHAnsi"/>
          <w:b/>
          <w:bCs/>
          <w:color w:val="000000"/>
        </w:rPr>
        <w:t xml:space="preserve"> at all times</w:t>
      </w:r>
      <w:r w:rsidR="00865D24" w:rsidRPr="00820AFB">
        <w:rPr>
          <w:rFonts w:cstheme="minorHAnsi"/>
          <w:b/>
          <w:bCs/>
          <w:color w:val="000000"/>
        </w:rPr>
        <w:t>.</w:t>
      </w:r>
      <w:r w:rsidR="00865D24">
        <w:rPr>
          <w:rFonts w:cstheme="minorHAnsi"/>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 xml:space="preserve">personal link to you. There is always the danger that pupils would view </w:t>
      </w:r>
      <w:r w:rsidRPr="00006D70">
        <w:rPr>
          <w:rFonts w:cstheme="minorHAnsi"/>
          <w:color w:val="000000"/>
        </w:rPr>
        <w:lastRenderedPageBreak/>
        <w:t>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6"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4457DD" w:rsidP="00B04116">
      <w:pPr>
        <w:spacing w:after="0" w:line="240" w:lineRule="auto"/>
        <w:jc w:val="both"/>
        <w:rPr>
          <w:rFonts w:eastAsia="Times New Roman" w:cstheme="minorHAnsi"/>
          <w:lang w:eastAsia="en-GB"/>
        </w:rPr>
      </w:pPr>
      <w:hyperlink r:id="rId57" w:history="1">
        <w:r w:rsidR="00873F14" w:rsidRPr="00994445">
          <w:rPr>
            <w:rFonts w:cstheme="minorHAnsi"/>
            <w:color w:val="0000FF"/>
            <w:u w:val="single"/>
          </w:rPr>
          <w:t>Social care Wales (</w:t>
        </w:r>
        <w:proofErr w:type="spellStart"/>
        <w:r w:rsidR="00873F14" w:rsidRPr="00994445">
          <w:rPr>
            <w:rFonts w:cstheme="minorHAnsi"/>
            <w:color w:val="0000FF"/>
            <w:u w:val="single"/>
          </w:rPr>
          <w:t>safeguarding.wales</w:t>
        </w:r>
        <w:proofErr w:type="spellEnd"/>
        <w:r w:rsidR="00873F14" w:rsidRPr="00994445">
          <w:rPr>
            <w:rFonts w:cstheme="minorHAnsi"/>
            <w:color w:val="0000FF"/>
            <w:u w:val="single"/>
          </w:rPr>
          <w:t>)</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4457DD" w:rsidP="00B04116">
      <w:pPr>
        <w:pStyle w:val="ListParagraph"/>
        <w:ind w:left="0"/>
        <w:jc w:val="both"/>
        <w:rPr>
          <w:rFonts w:cstheme="minorHAnsi"/>
          <w:b/>
          <w:bCs/>
        </w:rPr>
      </w:pPr>
      <w:hyperlink r:id="rId58"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4457DD" w:rsidP="002D6825">
      <w:pPr>
        <w:pStyle w:val="ListParagraph"/>
        <w:ind w:left="0"/>
        <w:jc w:val="both"/>
        <w:rPr>
          <w:rFonts w:cstheme="minorHAnsi"/>
          <w:b/>
          <w:bCs/>
        </w:rPr>
      </w:pPr>
      <w:hyperlink r:id="rId59" w:history="1">
        <w:r w:rsidR="007D2279" w:rsidRPr="00994445">
          <w:rPr>
            <w:rFonts w:cstheme="minorHAnsi"/>
            <w:color w:val="0000FF"/>
            <w:u w:val="single"/>
          </w:rPr>
          <w:t>Social care Wales (</w:t>
        </w:r>
        <w:proofErr w:type="spellStart"/>
        <w:r w:rsidR="007D2279" w:rsidRPr="00994445">
          <w:rPr>
            <w:rFonts w:cstheme="minorHAnsi"/>
            <w:color w:val="0000FF"/>
            <w:u w:val="single"/>
          </w:rPr>
          <w:t>safeguarding.wales</w:t>
        </w:r>
        <w:proofErr w:type="spellEnd"/>
        <w:r w:rsidR="007D2279" w:rsidRPr="00994445">
          <w:rPr>
            <w:rFonts w:cstheme="minorHAnsi"/>
            <w:color w:val="0000FF"/>
            <w:u w:val="single"/>
          </w:rPr>
          <w:t>)</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4457DD" w:rsidP="00B04116">
      <w:pPr>
        <w:pStyle w:val="ListParagraph"/>
        <w:ind w:left="0"/>
        <w:jc w:val="both"/>
        <w:rPr>
          <w:rFonts w:cstheme="minorHAnsi"/>
          <w:color w:val="0000FF"/>
          <w:u w:val="single"/>
        </w:rPr>
      </w:pPr>
      <w:hyperlink r:id="rId60" w:history="1">
        <w:r w:rsidR="007D2279" w:rsidRPr="00994445">
          <w:rPr>
            <w:rFonts w:cstheme="minorHAnsi"/>
            <w:color w:val="0000FF"/>
            <w:u w:val="single"/>
          </w:rPr>
          <w:t>Social care Wales (</w:t>
        </w:r>
        <w:proofErr w:type="spellStart"/>
        <w:r w:rsidR="007D2279" w:rsidRPr="00994445">
          <w:rPr>
            <w:rFonts w:cstheme="minorHAnsi"/>
            <w:color w:val="0000FF"/>
            <w:u w:val="single"/>
          </w:rPr>
          <w:t>safeguarding.wales</w:t>
        </w:r>
        <w:proofErr w:type="spellEnd"/>
        <w:r w:rsidR="007D2279" w:rsidRPr="00994445">
          <w:rPr>
            <w:rFonts w:cstheme="minorHAnsi"/>
            <w:color w:val="0000FF"/>
            <w:u w:val="single"/>
          </w:rPr>
          <w:t>)</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4457DD" w:rsidP="002D6825">
      <w:pPr>
        <w:spacing w:after="0" w:line="240" w:lineRule="auto"/>
        <w:jc w:val="both"/>
        <w:rPr>
          <w:rFonts w:cstheme="minorHAnsi"/>
        </w:rPr>
      </w:pPr>
      <w:hyperlink r:id="rId61"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4457DD" w:rsidP="002D6825">
      <w:pPr>
        <w:spacing w:after="0" w:line="240" w:lineRule="auto"/>
        <w:jc w:val="both"/>
        <w:rPr>
          <w:rFonts w:cstheme="minorHAnsi"/>
        </w:rPr>
      </w:pPr>
      <w:hyperlink r:id="rId62" w:history="1">
        <w:r w:rsidR="00873F14" w:rsidRPr="00994445">
          <w:rPr>
            <w:rFonts w:cstheme="minorHAnsi"/>
            <w:color w:val="0000FF"/>
            <w:u w:val="single"/>
          </w:rPr>
          <w:t xml:space="preserve">Developing approaches to support distance learning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r w:rsidR="00873F14" w:rsidRPr="00994445">
          <w:rPr>
            <w:rFonts w:cstheme="minorHAnsi"/>
            <w:color w:val="0000FF"/>
            <w:u w:val="single"/>
          </w:rPr>
          <w:t>gov.wales</w:t>
        </w:r>
        <w:proofErr w:type="spellEnd"/>
        <w:r w:rsidR="00873F14" w:rsidRPr="00994445">
          <w:rPr>
            <w:rFonts w:cstheme="minorHAnsi"/>
            <w:color w:val="0000FF"/>
            <w:u w:val="single"/>
          </w:rPr>
          <w:t>)</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4457DD" w:rsidP="002D6825">
      <w:pPr>
        <w:spacing w:after="0" w:line="240" w:lineRule="auto"/>
        <w:jc w:val="both"/>
        <w:rPr>
          <w:rFonts w:cstheme="minorHAnsi"/>
        </w:rPr>
      </w:pPr>
      <w:hyperlink r:id="rId63" w:history="1">
        <w:r w:rsidR="00873F14" w:rsidRPr="00994445">
          <w:rPr>
            <w:rFonts w:cstheme="minorHAnsi"/>
            <w:color w:val="0000FF"/>
            <w:u w:val="single"/>
          </w:rPr>
          <w:t xml:space="preserve">Repository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r w:rsidR="00873F14" w:rsidRPr="00994445">
          <w:rPr>
            <w:rFonts w:cstheme="minorHAnsi"/>
            <w:color w:val="0000FF"/>
            <w:u w:val="single"/>
          </w:rPr>
          <w:t>gov.wales</w:t>
        </w:r>
        <w:proofErr w:type="spellEnd"/>
        <w:r w:rsidR="00873F14" w:rsidRPr="00994445">
          <w:rPr>
            <w:rFonts w:cstheme="minorHAnsi"/>
            <w:color w:val="0000FF"/>
            <w:u w:val="single"/>
          </w:rPr>
          <w:t>)</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4457DD" w:rsidP="002D6825">
      <w:pPr>
        <w:pStyle w:val="ListParagraph"/>
        <w:ind w:left="0"/>
        <w:jc w:val="both"/>
        <w:rPr>
          <w:rFonts w:cstheme="minorHAnsi"/>
          <w:b/>
          <w:bCs/>
        </w:rPr>
      </w:pPr>
      <w:hyperlink r:id="rId64"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4457DD" w:rsidP="003340D7">
      <w:pPr>
        <w:spacing w:after="0" w:line="240" w:lineRule="auto"/>
        <w:jc w:val="both"/>
      </w:pPr>
      <w:hyperlink r:id="rId65" w:history="1">
        <w:r w:rsidR="00F85234" w:rsidRPr="00F85234">
          <w:rPr>
            <w:color w:val="0000FF"/>
            <w:u w:val="single"/>
          </w:rPr>
          <w:t>Social care Wales (</w:t>
        </w:r>
        <w:proofErr w:type="spellStart"/>
        <w:r w:rsidR="00F85234" w:rsidRPr="00F85234">
          <w:rPr>
            <w:color w:val="0000FF"/>
            <w:u w:val="single"/>
          </w:rPr>
          <w:t>safeguarding.wales</w:t>
        </w:r>
        <w:proofErr w:type="spellEnd"/>
        <w:r w:rsidR="00F85234" w:rsidRPr="00F85234">
          <w:rPr>
            <w:color w:val="0000FF"/>
            <w:u w:val="single"/>
          </w:rPr>
          <w:t>)</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4457DD" w:rsidP="003340D7">
      <w:pPr>
        <w:spacing w:after="0" w:line="240" w:lineRule="auto"/>
        <w:jc w:val="both"/>
      </w:pPr>
      <w:hyperlink r:id="rId66"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4457DD" w:rsidP="00B04116">
      <w:pPr>
        <w:spacing w:after="0" w:line="240" w:lineRule="auto"/>
        <w:jc w:val="both"/>
        <w:rPr>
          <w:rFonts w:cstheme="minorHAnsi"/>
          <w:b/>
          <w:u w:val="single"/>
        </w:rPr>
      </w:pPr>
      <w:hyperlink r:id="rId67" w:history="1">
        <w:r w:rsidR="00C249B5" w:rsidRPr="00C249B5">
          <w:rPr>
            <w:color w:val="0000FF"/>
            <w:u w:val="single"/>
          </w:rPr>
          <w:t xml:space="preserve">Good practice guide </w:t>
        </w:r>
        <w:proofErr w:type="spellStart"/>
        <w:r w:rsidR="00C249B5" w:rsidRPr="00C249B5">
          <w:rPr>
            <w:color w:val="0000FF"/>
            <w:u w:val="single"/>
          </w:rPr>
          <w:t>english</w:t>
        </w:r>
        <w:proofErr w:type="spellEnd"/>
        <w:r w:rsidR="00C249B5" w:rsidRPr="00C249B5">
          <w:rPr>
            <w:color w:val="0000FF"/>
            <w:u w:val="single"/>
          </w:rPr>
          <w:t xml:space="preserve"> document (</w:t>
        </w:r>
        <w:proofErr w:type="spellStart"/>
        <w:r w:rsidR="00C249B5" w:rsidRPr="00C249B5">
          <w:rPr>
            <w:color w:val="0000FF"/>
            <w:u w:val="single"/>
          </w:rPr>
          <w:t>gov.wales</w:t>
        </w:r>
        <w:proofErr w:type="spellEnd"/>
        <w:r w:rsidR="00C249B5" w:rsidRPr="00C249B5">
          <w:rPr>
            <w:color w:val="0000FF"/>
            <w:u w:val="single"/>
          </w:rPr>
          <w:t>)</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 xml:space="preserve">Due regard is defined as giving appropriate weight to the new duty </w:t>
      </w:r>
      <w:proofErr w:type="gramStart"/>
      <w:r w:rsidRPr="006B51F1">
        <w:rPr>
          <w:rFonts w:cstheme="minorHAnsi"/>
          <w:lang w:eastAsia="en-GB"/>
        </w:rPr>
        <w:t>taking into account</w:t>
      </w:r>
      <w:proofErr w:type="gramEnd"/>
      <w:r w:rsidRPr="006B51F1">
        <w:rPr>
          <w:rFonts w:cstheme="minorHAnsi"/>
          <w:lang w:eastAsia="en-GB"/>
        </w:rPr>
        <w:t xml:space="preserve">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3ACEE2EE" w14:textId="1EA444C7" w:rsidR="006B51F1" w:rsidRPr="00B04116" w:rsidRDefault="004457DD" w:rsidP="006B51F1">
      <w:pPr>
        <w:spacing w:after="0" w:line="240" w:lineRule="auto"/>
        <w:ind w:left="720"/>
        <w:jc w:val="both"/>
        <w:rPr>
          <w:color w:val="115EF7"/>
        </w:rPr>
      </w:pPr>
      <w:hyperlink r:id="rId68" w:history="1">
        <w:r w:rsidR="00EE4439">
          <w:rPr>
            <w:rStyle w:val="Hyperlink"/>
          </w:rPr>
          <w:t>Counter-terrorism strategy (CONTEST) 2023 - GOV.UK (www.gov.uk)</w:t>
        </w:r>
      </w:hyperlink>
    </w:p>
    <w:p w14:paraId="5D8A59E8" w14:textId="02FB2682" w:rsidR="006B51F1" w:rsidRPr="00B04116" w:rsidRDefault="004457DD" w:rsidP="00B04116">
      <w:pPr>
        <w:spacing w:after="0" w:line="240" w:lineRule="auto"/>
        <w:jc w:val="both"/>
        <w:rPr>
          <w:color w:val="115EF7"/>
          <w:sz w:val="24"/>
          <w:szCs w:val="24"/>
        </w:rPr>
      </w:pPr>
      <w:hyperlink r:id="rId69" w:history="1">
        <w:r w:rsidR="006B51F1" w:rsidRPr="00B04116">
          <w:rPr>
            <w:color w:val="115EF7"/>
            <w:u w:val="single"/>
          </w:rPr>
          <w:t>Prevent | Counter Terrorism Policing</w:t>
        </w:r>
      </w:hyperlink>
      <w:r w:rsidR="00895F1D">
        <w:rPr>
          <w:color w:val="115EF7"/>
          <w:u w:val="single"/>
        </w:rPr>
        <w:t xml:space="preserve"> </w:t>
      </w:r>
      <w:hyperlink r:id="rId70"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48BCA26A" w14:textId="77777777" w:rsidR="008267B7" w:rsidRPr="00791D85" w:rsidRDefault="008267B7" w:rsidP="008267B7">
      <w:pPr>
        <w:jc w:val="center"/>
        <w:rPr>
          <w:rFonts w:cs="Calibri"/>
          <w:b/>
          <w:color w:val="000000"/>
          <w:sz w:val="48"/>
          <w:szCs w:val="48"/>
          <w:u w:val="single"/>
        </w:rPr>
      </w:pPr>
      <w:r w:rsidRPr="00791D85">
        <w:rPr>
          <w:rFonts w:cs="Calibri"/>
          <w:b/>
          <w:color w:val="000000"/>
          <w:sz w:val="48"/>
          <w:szCs w:val="48"/>
          <w:u w:val="single"/>
        </w:rPr>
        <w:lastRenderedPageBreak/>
        <w:t xml:space="preserve">Miskin Primary School </w:t>
      </w:r>
    </w:p>
    <w:p w14:paraId="07AFAA22" w14:textId="77777777" w:rsidR="008267B7" w:rsidRPr="00791D85" w:rsidRDefault="008267B7" w:rsidP="008267B7">
      <w:pPr>
        <w:jc w:val="center"/>
        <w:rPr>
          <w:rFonts w:cs="Calibri"/>
          <w:b/>
          <w:color w:val="000000"/>
          <w:sz w:val="48"/>
          <w:szCs w:val="48"/>
          <w:u w:val="single"/>
        </w:rPr>
      </w:pPr>
      <w:r w:rsidRPr="00791D85">
        <w:rPr>
          <w:rFonts w:cs="Calibri"/>
          <w:b/>
          <w:color w:val="000000"/>
          <w:sz w:val="48"/>
          <w:szCs w:val="48"/>
          <w:u w:val="single"/>
        </w:rPr>
        <w:t>PREVENT Policy</w:t>
      </w:r>
    </w:p>
    <w:p w14:paraId="791E83DC" w14:textId="1C066BFE" w:rsidR="008267B7" w:rsidRDefault="008267B7" w:rsidP="008267B7">
      <w:pPr>
        <w:jc w:val="center"/>
        <w:rPr>
          <w:rFonts w:cs="Calibri"/>
          <w:b/>
          <w:bCs/>
          <w:sz w:val="24"/>
          <w:szCs w:val="24"/>
          <w:u w:val="single"/>
        </w:rPr>
      </w:pPr>
      <w:r>
        <w:rPr>
          <w:rFonts w:cs="Calibri"/>
          <w:b/>
          <w:bCs/>
          <w:noProof/>
          <w:sz w:val="24"/>
          <w:szCs w:val="24"/>
          <w:u w:val="single"/>
        </w:rPr>
        <w:drawing>
          <wp:inline distT="0" distB="0" distL="0" distR="0" wp14:anchorId="27B0E7E2" wp14:editId="17DD3351">
            <wp:extent cx="4429125" cy="6172200"/>
            <wp:effectExtent l="0" t="0" r="9525" b="0"/>
            <wp:docPr id="11" name="Picture 11" descr="Copy_of_Larg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py_of_Large_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9125" cy="6172200"/>
                    </a:xfrm>
                    <a:prstGeom prst="rect">
                      <a:avLst/>
                    </a:prstGeom>
                    <a:noFill/>
                    <a:ln>
                      <a:noFill/>
                    </a:ln>
                  </pic:spPr>
                </pic:pic>
              </a:graphicData>
            </a:graphic>
          </wp:inline>
        </w:drawing>
      </w:r>
    </w:p>
    <w:p w14:paraId="22B580E4" w14:textId="77777777" w:rsidR="008267B7" w:rsidRDefault="008267B7" w:rsidP="008267B7">
      <w:pPr>
        <w:jc w:val="center"/>
        <w:rPr>
          <w:rFonts w:cs="Calibri"/>
          <w:b/>
          <w:bCs/>
          <w:sz w:val="24"/>
          <w:szCs w:val="24"/>
          <w:u w:val="single"/>
        </w:rPr>
      </w:pPr>
    </w:p>
    <w:p w14:paraId="281E68F2" w14:textId="77777777" w:rsidR="008267B7" w:rsidRDefault="008267B7" w:rsidP="008267B7">
      <w:pPr>
        <w:jc w:val="center"/>
        <w:rPr>
          <w:rFonts w:cs="Calibri"/>
          <w:b/>
          <w:bCs/>
          <w:sz w:val="24"/>
          <w:szCs w:val="24"/>
          <w:u w:val="single"/>
        </w:rPr>
      </w:pPr>
    </w:p>
    <w:p w14:paraId="31ACD5A5" w14:textId="77777777" w:rsidR="008267B7" w:rsidRDefault="008267B7" w:rsidP="008267B7">
      <w:pPr>
        <w:jc w:val="center"/>
        <w:rPr>
          <w:rFonts w:cs="Calibri"/>
          <w:b/>
          <w:bCs/>
          <w:sz w:val="24"/>
          <w:szCs w:val="24"/>
          <w:u w:val="single"/>
        </w:rPr>
      </w:pPr>
    </w:p>
    <w:p w14:paraId="4E8CEA97" w14:textId="77777777" w:rsidR="008267B7" w:rsidRPr="000F3716" w:rsidRDefault="008267B7" w:rsidP="008267B7">
      <w:pPr>
        <w:jc w:val="center"/>
        <w:rPr>
          <w:rFonts w:cs="Calibri"/>
          <w:b/>
          <w:bCs/>
          <w:sz w:val="24"/>
          <w:szCs w:val="24"/>
          <w:u w:val="single"/>
        </w:rPr>
      </w:pPr>
    </w:p>
    <w:p w14:paraId="0F107FEB" w14:textId="77777777" w:rsidR="008267B7" w:rsidRPr="000F3716" w:rsidRDefault="008267B7" w:rsidP="008267B7">
      <w:pPr>
        <w:pStyle w:val="Default"/>
        <w:numPr>
          <w:ilvl w:val="0"/>
          <w:numId w:val="62"/>
        </w:numPr>
        <w:jc w:val="both"/>
        <w:rPr>
          <w:rFonts w:ascii="Calibri" w:hAnsi="Calibri" w:cs="Calibri"/>
          <w:b/>
          <w:u w:val="single"/>
        </w:rPr>
      </w:pPr>
      <w:r w:rsidRPr="000F3716">
        <w:rPr>
          <w:rFonts w:ascii="Calibri" w:hAnsi="Calibri" w:cs="Calibri"/>
          <w:b/>
          <w:bCs/>
          <w:u w:val="single"/>
        </w:rPr>
        <w:t xml:space="preserve">Preventing Violent </w:t>
      </w:r>
      <w:r w:rsidRPr="000F3716">
        <w:rPr>
          <w:rFonts w:ascii="Calibri" w:hAnsi="Calibri" w:cs="Calibri"/>
          <w:b/>
          <w:bCs/>
          <w:u w:val="single"/>
          <w:lang w:val="en-GB"/>
        </w:rPr>
        <w:t>Radicalisation</w:t>
      </w:r>
      <w:r w:rsidRPr="000F3716">
        <w:rPr>
          <w:rFonts w:ascii="Calibri" w:hAnsi="Calibri" w:cs="Calibri"/>
          <w:b/>
          <w:bCs/>
          <w:u w:val="single"/>
        </w:rPr>
        <w:t xml:space="preserve"> / Extremism</w:t>
      </w:r>
    </w:p>
    <w:p w14:paraId="070824C7" w14:textId="77777777" w:rsidR="008267B7" w:rsidRPr="000F3716" w:rsidRDefault="008267B7" w:rsidP="008267B7">
      <w:pPr>
        <w:pStyle w:val="Default"/>
        <w:jc w:val="both"/>
        <w:rPr>
          <w:rFonts w:ascii="Calibri" w:hAnsi="Calibri" w:cs="Calibri"/>
        </w:rPr>
      </w:pPr>
    </w:p>
    <w:p w14:paraId="5E77A7EE" w14:textId="77777777" w:rsidR="008267B7" w:rsidRPr="000F3716" w:rsidRDefault="008267B7" w:rsidP="008267B7">
      <w:pPr>
        <w:pStyle w:val="Default"/>
        <w:ind w:left="720"/>
        <w:jc w:val="both"/>
        <w:rPr>
          <w:rFonts w:ascii="Calibri" w:hAnsi="Calibri" w:cs="Calibri"/>
        </w:rPr>
      </w:pPr>
      <w:r w:rsidRPr="000F3716">
        <w:rPr>
          <w:rFonts w:ascii="Calibri" w:hAnsi="Calibri" w:cs="Calibri"/>
        </w:rPr>
        <w:t>The school is aware of its responsibilities under Section 26 of the Counter Terrorism and Security Act 2015 and the accompanying Prevent Duty Guidance under Section 29 of the Act</w:t>
      </w:r>
      <w:r w:rsidRPr="000F3716">
        <w:rPr>
          <w:rStyle w:val="FootnoteReference"/>
          <w:rFonts w:ascii="Calibri" w:hAnsi="Calibri" w:cs="Calibri"/>
        </w:rPr>
        <w:footnoteReference w:id="1"/>
      </w:r>
      <w:r w:rsidRPr="000F3716">
        <w:rPr>
          <w:rFonts w:ascii="Calibri" w:hAnsi="Calibri" w:cs="Calibri"/>
        </w:rPr>
        <w:t xml:space="preserve"> to safeguard pupils at risk of </w:t>
      </w:r>
      <w:r w:rsidRPr="000F3716">
        <w:rPr>
          <w:rFonts w:ascii="Calibri" w:hAnsi="Calibri" w:cs="Calibri"/>
          <w:lang w:val="en-GB"/>
        </w:rPr>
        <w:t>radicalisation</w:t>
      </w:r>
      <w:r w:rsidRPr="000F3716">
        <w:rPr>
          <w:rFonts w:ascii="Calibri" w:hAnsi="Calibri" w:cs="Calibri"/>
        </w:rPr>
        <w:t>.</w:t>
      </w:r>
    </w:p>
    <w:p w14:paraId="2F7233CC" w14:textId="77777777" w:rsidR="008267B7" w:rsidRPr="000F3716" w:rsidRDefault="008267B7" w:rsidP="008267B7">
      <w:pPr>
        <w:pStyle w:val="Default"/>
        <w:jc w:val="both"/>
        <w:rPr>
          <w:rFonts w:ascii="Calibri" w:hAnsi="Calibri" w:cs="Calibri"/>
        </w:rPr>
      </w:pPr>
    </w:p>
    <w:p w14:paraId="4B39E6E2" w14:textId="77777777" w:rsidR="008267B7" w:rsidRPr="000F3716" w:rsidRDefault="008267B7" w:rsidP="008267B7">
      <w:pPr>
        <w:pStyle w:val="Default"/>
        <w:ind w:left="720"/>
        <w:jc w:val="both"/>
        <w:rPr>
          <w:rFonts w:ascii="Calibri" w:hAnsi="Calibri" w:cs="Calibri"/>
        </w:rPr>
      </w:pPr>
      <w:r w:rsidRPr="000F3716">
        <w:rPr>
          <w:rFonts w:ascii="Calibri" w:hAnsi="Calibri" w:cs="Calibri"/>
        </w:rPr>
        <w:t xml:space="preserve">Within a formal educational context, the Prevent Duty objectives can best be translated to apply to: </w:t>
      </w:r>
    </w:p>
    <w:p w14:paraId="075B5AC6" w14:textId="77777777" w:rsidR="008267B7" w:rsidRPr="000F3716" w:rsidRDefault="008267B7" w:rsidP="008267B7">
      <w:pPr>
        <w:pStyle w:val="Default"/>
        <w:jc w:val="both"/>
        <w:rPr>
          <w:rFonts w:ascii="Calibri" w:hAnsi="Calibri" w:cs="Calibri"/>
        </w:rPr>
      </w:pPr>
      <w:r w:rsidRPr="000F3716">
        <w:rPr>
          <w:rFonts w:ascii="Calibri" w:hAnsi="Calibri" w:cs="Calibri"/>
        </w:rPr>
        <w:t xml:space="preserve"> </w:t>
      </w:r>
    </w:p>
    <w:p w14:paraId="56B61C45" w14:textId="77777777" w:rsidR="008267B7" w:rsidRPr="000F3716" w:rsidRDefault="008267B7" w:rsidP="008267B7">
      <w:pPr>
        <w:pStyle w:val="Default"/>
        <w:numPr>
          <w:ilvl w:val="0"/>
          <w:numId w:val="61"/>
        </w:numPr>
        <w:ind w:left="1134" w:hanging="425"/>
        <w:jc w:val="both"/>
        <w:rPr>
          <w:rFonts w:ascii="Calibri" w:hAnsi="Calibri" w:cs="Calibri"/>
        </w:rPr>
      </w:pPr>
      <w:r w:rsidRPr="000F3716">
        <w:rPr>
          <w:rFonts w:ascii="Calibri" w:hAnsi="Calibri" w:cs="Calibri"/>
        </w:rPr>
        <w:t xml:space="preserve">safeguarding and wellbeing processes and protocols;  </w:t>
      </w:r>
    </w:p>
    <w:p w14:paraId="236761B4" w14:textId="77777777" w:rsidR="008267B7" w:rsidRPr="000F3716" w:rsidRDefault="008267B7" w:rsidP="008267B7">
      <w:pPr>
        <w:pStyle w:val="Default"/>
        <w:ind w:left="1134"/>
        <w:jc w:val="both"/>
        <w:rPr>
          <w:rFonts w:ascii="Calibri" w:hAnsi="Calibri" w:cs="Calibri"/>
        </w:rPr>
      </w:pPr>
    </w:p>
    <w:p w14:paraId="501BF9AD" w14:textId="77777777" w:rsidR="008267B7" w:rsidRPr="000F3716" w:rsidRDefault="008267B7" w:rsidP="008267B7">
      <w:pPr>
        <w:pStyle w:val="Default"/>
        <w:numPr>
          <w:ilvl w:val="0"/>
          <w:numId w:val="61"/>
        </w:numPr>
        <w:ind w:left="1134" w:hanging="425"/>
        <w:jc w:val="both"/>
        <w:rPr>
          <w:rFonts w:ascii="Calibri" w:hAnsi="Calibri" w:cs="Calibri"/>
        </w:rPr>
      </w:pPr>
      <w:r w:rsidRPr="000F3716">
        <w:rPr>
          <w:rFonts w:ascii="Calibri" w:hAnsi="Calibri" w:cs="Calibri"/>
        </w:rPr>
        <w:t xml:space="preserve">the enhancement of respect and resilience through shared British values/core values supported by challenge, debate, critical thinking and safe spaces. </w:t>
      </w:r>
    </w:p>
    <w:p w14:paraId="5C464008" w14:textId="77777777" w:rsidR="008267B7" w:rsidRPr="000F3716" w:rsidRDefault="008267B7" w:rsidP="008267B7">
      <w:pPr>
        <w:pStyle w:val="Default"/>
        <w:jc w:val="both"/>
        <w:rPr>
          <w:rFonts w:ascii="Calibri" w:hAnsi="Calibri" w:cs="Calibri"/>
        </w:rPr>
      </w:pPr>
    </w:p>
    <w:p w14:paraId="0E13591D" w14:textId="77777777" w:rsidR="008267B7" w:rsidRPr="000F3716" w:rsidRDefault="008267B7" w:rsidP="008267B7">
      <w:pPr>
        <w:pStyle w:val="Default"/>
        <w:ind w:firstLine="709"/>
        <w:jc w:val="both"/>
        <w:rPr>
          <w:rFonts w:ascii="Calibri" w:hAnsi="Calibri" w:cs="Calibri"/>
        </w:rPr>
      </w:pPr>
      <w:r w:rsidRPr="000F3716">
        <w:rPr>
          <w:rFonts w:ascii="Calibri" w:hAnsi="Calibri" w:cs="Calibri"/>
        </w:rPr>
        <w:t xml:space="preserve">The school does this by: </w:t>
      </w:r>
    </w:p>
    <w:p w14:paraId="174E57B9" w14:textId="77777777" w:rsidR="008267B7" w:rsidRPr="000F3716" w:rsidRDefault="008267B7" w:rsidP="008267B7">
      <w:pPr>
        <w:pStyle w:val="Default"/>
        <w:jc w:val="both"/>
        <w:rPr>
          <w:rFonts w:ascii="Calibri" w:hAnsi="Calibri" w:cs="Calibri"/>
        </w:rPr>
      </w:pPr>
    </w:p>
    <w:p w14:paraId="338811CD"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Providing a safe environment for pupils to talk about issues that may concern them, including sensitive topics such as terrorism and extremist ideology.</w:t>
      </w:r>
    </w:p>
    <w:p w14:paraId="061FA4CA"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Identifying and risk assessing individuals who may be drawn into terrorism, violent or non-violent extremism.</w:t>
      </w:r>
    </w:p>
    <w:p w14:paraId="07019F85"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Knowing how to complete a Prevent referral and how to seek support for the child/young person.</w:t>
      </w:r>
    </w:p>
    <w:p w14:paraId="64516564"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Ensuring all staff receive appropriate training, at least the Home Office basic Workshop to Raise Awareness of Prevent (WRAP version 3, 2014).</w:t>
      </w:r>
    </w:p>
    <w:p w14:paraId="21AB9063"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Ensure staff have the knowledge and confidence to identify pupils at risk of being drawn into violent extremism and challenge extremist ideas.</w:t>
      </w:r>
    </w:p>
    <w:p w14:paraId="4DCEDE63"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Ensuring children are safe from terrorist and extremist material when accessing the Internet at school, including having in place appropriate levels of filtering, which are controlled by RCT, MTCBC and BCBC.</w:t>
      </w:r>
    </w:p>
    <w:p w14:paraId="14364D31"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Ensuring that the Welsh Government ‘Respect and resilience – developing community cohesion Self-assessment tool 2016’</w:t>
      </w:r>
      <w:r w:rsidRPr="000F3716">
        <w:rPr>
          <w:rStyle w:val="FootnoteReference"/>
          <w:rFonts w:ascii="Calibri" w:hAnsi="Calibri" w:cs="Calibri"/>
        </w:rPr>
        <w:footnoteReference w:id="2"/>
      </w:r>
      <w:r w:rsidRPr="000F3716">
        <w:rPr>
          <w:rFonts w:ascii="Calibri" w:hAnsi="Calibri" w:cs="Calibri"/>
        </w:rPr>
        <w:t xml:space="preserve"> has been completed.  This assessment will provide a whole school needs analysis and highlight best practice.</w:t>
      </w:r>
    </w:p>
    <w:p w14:paraId="023C0062"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Sharing this policy annex with the Governing Body, with consideration for the child protection Governor to jointly complete the self-assessment toolkit with the schools Designated Safeguarding Lead.</w:t>
      </w:r>
    </w:p>
    <w:p w14:paraId="52E77030"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t xml:space="preserve">Ensuring that all staff are aware of </w:t>
      </w:r>
      <w:proofErr w:type="spellStart"/>
      <w:r w:rsidRPr="000F3716">
        <w:rPr>
          <w:rFonts w:ascii="Calibri" w:hAnsi="Calibri" w:cs="Calibri"/>
        </w:rPr>
        <w:t>Estyn</w:t>
      </w:r>
      <w:proofErr w:type="spellEnd"/>
      <w:r w:rsidRPr="000F3716">
        <w:rPr>
          <w:rFonts w:ascii="Calibri" w:hAnsi="Calibri" w:cs="Calibri"/>
        </w:rPr>
        <w:t xml:space="preserve"> Safeguarding Guidelines, Annex 5 (2015)</w:t>
      </w:r>
      <w:r w:rsidRPr="000F3716">
        <w:rPr>
          <w:rStyle w:val="FootnoteReference"/>
          <w:rFonts w:ascii="Calibri" w:hAnsi="Calibri" w:cs="Calibri"/>
        </w:rPr>
        <w:footnoteReference w:id="3"/>
      </w:r>
      <w:r w:rsidRPr="000F3716">
        <w:rPr>
          <w:rFonts w:ascii="Calibri" w:hAnsi="Calibri" w:cs="Calibri"/>
        </w:rPr>
        <w:t>.</w:t>
      </w:r>
    </w:p>
    <w:p w14:paraId="13C7D150" w14:textId="77777777" w:rsidR="008267B7" w:rsidRPr="000F3716" w:rsidRDefault="008267B7" w:rsidP="008267B7">
      <w:pPr>
        <w:pStyle w:val="Default"/>
        <w:numPr>
          <w:ilvl w:val="0"/>
          <w:numId w:val="63"/>
        </w:numPr>
        <w:ind w:left="1134" w:hanging="425"/>
        <w:jc w:val="both"/>
        <w:rPr>
          <w:rFonts w:ascii="Calibri" w:hAnsi="Calibri" w:cs="Calibri"/>
        </w:rPr>
      </w:pPr>
      <w:r w:rsidRPr="000F3716">
        <w:rPr>
          <w:rFonts w:ascii="Calibri" w:hAnsi="Calibri" w:cs="Calibri"/>
        </w:rPr>
        <w:lastRenderedPageBreak/>
        <w:t>Secondary School Sector consider curriculum-based interventions (such as the Getting on Together Project)</w:t>
      </w:r>
      <w:r w:rsidRPr="000F3716">
        <w:rPr>
          <w:rStyle w:val="FootnoteReference"/>
          <w:rFonts w:ascii="Calibri" w:hAnsi="Calibri" w:cs="Calibri"/>
        </w:rPr>
        <w:footnoteReference w:id="4"/>
      </w:r>
      <w:r w:rsidRPr="000F3716">
        <w:rPr>
          <w:rFonts w:ascii="Calibri" w:hAnsi="Calibri" w:cs="Calibri"/>
        </w:rPr>
        <w:t>.</w:t>
      </w:r>
    </w:p>
    <w:p w14:paraId="73B59571" w14:textId="77777777" w:rsidR="008267B7" w:rsidRPr="000F3716" w:rsidRDefault="008267B7" w:rsidP="008267B7">
      <w:pPr>
        <w:pStyle w:val="Default"/>
        <w:jc w:val="both"/>
        <w:rPr>
          <w:rFonts w:ascii="Calibri" w:hAnsi="Calibri" w:cs="Calibri"/>
        </w:rPr>
      </w:pPr>
    </w:p>
    <w:p w14:paraId="183316C6" w14:textId="77777777" w:rsidR="008267B7" w:rsidRPr="000F3716" w:rsidRDefault="008267B7" w:rsidP="008267B7">
      <w:pPr>
        <w:pStyle w:val="Default"/>
        <w:jc w:val="both"/>
        <w:rPr>
          <w:rFonts w:ascii="Calibri" w:hAnsi="Calibri" w:cs="Calibri"/>
        </w:rPr>
      </w:pPr>
    </w:p>
    <w:p w14:paraId="7AFD742E" w14:textId="77777777" w:rsidR="008267B7" w:rsidRPr="000F3716" w:rsidRDefault="008267B7" w:rsidP="008267B7">
      <w:pPr>
        <w:pStyle w:val="Default"/>
        <w:numPr>
          <w:ilvl w:val="0"/>
          <w:numId w:val="62"/>
        </w:numPr>
        <w:jc w:val="both"/>
        <w:rPr>
          <w:rFonts w:ascii="Calibri" w:hAnsi="Calibri" w:cs="Calibri"/>
          <w:b/>
        </w:rPr>
      </w:pPr>
      <w:r w:rsidRPr="000F3716">
        <w:rPr>
          <w:rFonts w:ascii="Calibri" w:hAnsi="Calibri" w:cs="Calibri"/>
          <w:b/>
          <w:u w:val="single"/>
        </w:rPr>
        <w:t>Definitions</w:t>
      </w:r>
    </w:p>
    <w:p w14:paraId="685F0923" w14:textId="77777777" w:rsidR="008267B7" w:rsidRPr="000F3716" w:rsidRDefault="008267B7" w:rsidP="008267B7">
      <w:pPr>
        <w:pStyle w:val="Default"/>
        <w:jc w:val="both"/>
        <w:rPr>
          <w:rFonts w:ascii="Calibri" w:hAnsi="Calibri" w:cs="Calibri"/>
          <w:color w:val="FF0000"/>
        </w:rPr>
      </w:pPr>
    </w:p>
    <w:p w14:paraId="20EE6A72" w14:textId="77777777" w:rsidR="008267B7" w:rsidRPr="000F3716" w:rsidRDefault="008267B7" w:rsidP="008267B7">
      <w:pPr>
        <w:pStyle w:val="Default"/>
        <w:numPr>
          <w:ilvl w:val="0"/>
          <w:numId w:val="60"/>
        </w:numPr>
        <w:tabs>
          <w:tab w:val="clear" w:pos="720"/>
          <w:tab w:val="num" w:pos="1134"/>
        </w:tabs>
        <w:ind w:left="1134" w:hanging="425"/>
        <w:jc w:val="both"/>
        <w:rPr>
          <w:rFonts w:ascii="Calibri" w:hAnsi="Calibri" w:cs="Calibri"/>
        </w:rPr>
      </w:pPr>
      <w:r w:rsidRPr="000F3716">
        <w:rPr>
          <w:rFonts w:ascii="Calibri" w:hAnsi="Calibri" w:cs="Calibri"/>
          <w:b/>
          <w:bCs/>
        </w:rPr>
        <w:t>‘Extremism’</w:t>
      </w:r>
      <w:r w:rsidRPr="000F3716">
        <w:rPr>
          <w:rStyle w:val="FootnoteReference"/>
          <w:rFonts w:ascii="Calibri" w:hAnsi="Calibri" w:cs="Calibri"/>
        </w:rPr>
        <w:footnoteReference w:id="5"/>
      </w:r>
      <w:r w:rsidRPr="000F3716">
        <w:rPr>
          <w:rFonts w:ascii="Calibri" w:hAnsi="Calibri" w:cs="Calibri"/>
        </w:rPr>
        <w:t xml:space="preserve">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75764C03" w14:textId="77777777" w:rsidR="008267B7" w:rsidRPr="000F3716" w:rsidRDefault="008267B7" w:rsidP="008267B7">
      <w:pPr>
        <w:pStyle w:val="Default"/>
        <w:numPr>
          <w:ilvl w:val="0"/>
          <w:numId w:val="60"/>
        </w:numPr>
        <w:tabs>
          <w:tab w:val="clear" w:pos="720"/>
          <w:tab w:val="num" w:pos="1134"/>
        </w:tabs>
        <w:ind w:left="1134" w:hanging="425"/>
        <w:jc w:val="both"/>
        <w:rPr>
          <w:rFonts w:ascii="Calibri" w:hAnsi="Calibri" w:cs="Calibri"/>
        </w:rPr>
      </w:pPr>
      <w:r w:rsidRPr="000F3716">
        <w:rPr>
          <w:rFonts w:ascii="Calibri" w:hAnsi="Calibri" w:cs="Calibri"/>
          <w:b/>
          <w:bCs/>
        </w:rPr>
        <w:t>‘Non-violent extremism’</w:t>
      </w:r>
      <w:r w:rsidRPr="000F3716">
        <w:rPr>
          <w:rFonts w:ascii="Calibri" w:hAnsi="Calibri" w:cs="Calibri"/>
        </w:rPr>
        <w:t xml:space="preserve"> is extremism, as defined above, which is not accompanied by violence.</w:t>
      </w:r>
    </w:p>
    <w:p w14:paraId="564EFC8F" w14:textId="77777777" w:rsidR="008267B7" w:rsidRPr="000F3716" w:rsidRDefault="008267B7" w:rsidP="008267B7">
      <w:pPr>
        <w:pStyle w:val="Default"/>
        <w:numPr>
          <w:ilvl w:val="0"/>
          <w:numId w:val="60"/>
        </w:numPr>
        <w:tabs>
          <w:tab w:val="clear" w:pos="720"/>
          <w:tab w:val="num" w:pos="1134"/>
        </w:tabs>
        <w:ind w:left="1134" w:hanging="425"/>
        <w:jc w:val="both"/>
        <w:rPr>
          <w:rFonts w:ascii="Calibri" w:hAnsi="Calibri" w:cs="Calibri"/>
        </w:rPr>
      </w:pPr>
      <w:r w:rsidRPr="000F3716">
        <w:rPr>
          <w:rFonts w:ascii="Calibri" w:hAnsi="Calibri" w:cs="Calibri"/>
          <w:b/>
          <w:bCs/>
        </w:rPr>
        <w:t>‘Prevention’</w:t>
      </w:r>
      <w:r w:rsidRPr="000F3716">
        <w:rPr>
          <w:rFonts w:ascii="Calibri" w:hAnsi="Calibri" w:cs="Calibri"/>
        </w:rPr>
        <w:t xml:space="preserve"> in the context of this document means reducing or eliminating the risk of individuals becoming involved in terrorism. </w:t>
      </w:r>
      <w:r w:rsidRPr="000F3716">
        <w:rPr>
          <w:rFonts w:ascii="Calibri" w:hAnsi="Calibri" w:cs="Calibri"/>
          <w:i/>
          <w:iCs/>
        </w:rPr>
        <w:t>Prevent</w:t>
      </w:r>
      <w:r w:rsidRPr="000F3716">
        <w:rPr>
          <w:rFonts w:ascii="Calibri" w:hAnsi="Calibri" w:cs="Calibri"/>
        </w:rPr>
        <w:t xml:space="preserve"> includes but is not confined to the identification and referral of those at risk of being drawn into terrorism into appropriate interventions. These interventions aim to divert vulnerable people from </w:t>
      </w:r>
      <w:proofErr w:type="spellStart"/>
      <w:r w:rsidRPr="000F3716">
        <w:rPr>
          <w:rFonts w:ascii="Calibri" w:hAnsi="Calibri" w:cs="Calibri"/>
        </w:rPr>
        <w:t>radicalisation</w:t>
      </w:r>
      <w:proofErr w:type="spellEnd"/>
      <w:r w:rsidRPr="000F3716">
        <w:rPr>
          <w:rFonts w:ascii="Calibri" w:hAnsi="Calibri" w:cs="Calibri"/>
        </w:rPr>
        <w:t xml:space="preserve">. </w:t>
      </w:r>
    </w:p>
    <w:p w14:paraId="2F3BE253" w14:textId="77777777" w:rsidR="008267B7" w:rsidRPr="000F3716" w:rsidRDefault="008267B7" w:rsidP="008267B7">
      <w:pPr>
        <w:pStyle w:val="Default"/>
        <w:numPr>
          <w:ilvl w:val="0"/>
          <w:numId w:val="60"/>
        </w:numPr>
        <w:tabs>
          <w:tab w:val="clear" w:pos="720"/>
          <w:tab w:val="num" w:pos="1134"/>
        </w:tabs>
        <w:ind w:left="1134" w:hanging="425"/>
        <w:jc w:val="both"/>
        <w:rPr>
          <w:rFonts w:ascii="Calibri" w:hAnsi="Calibri" w:cs="Calibri"/>
        </w:rPr>
      </w:pPr>
      <w:r w:rsidRPr="000F3716">
        <w:rPr>
          <w:rFonts w:ascii="Calibri" w:hAnsi="Calibri" w:cs="Calibri"/>
          <w:b/>
          <w:bCs/>
        </w:rPr>
        <w:t>‘</w:t>
      </w:r>
      <w:proofErr w:type="spellStart"/>
      <w:r w:rsidRPr="000F3716">
        <w:rPr>
          <w:rFonts w:ascii="Calibri" w:hAnsi="Calibri" w:cs="Calibri"/>
          <w:b/>
          <w:bCs/>
        </w:rPr>
        <w:t>Radicalisation</w:t>
      </w:r>
      <w:proofErr w:type="spellEnd"/>
      <w:r w:rsidRPr="000F3716">
        <w:rPr>
          <w:rFonts w:ascii="Calibri" w:hAnsi="Calibri" w:cs="Calibri"/>
          <w:b/>
          <w:bCs/>
        </w:rPr>
        <w:t>’</w:t>
      </w:r>
      <w:r w:rsidRPr="000F3716">
        <w:rPr>
          <w:rFonts w:ascii="Calibri" w:hAnsi="Calibri" w:cs="Calibri"/>
        </w:rPr>
        <w:t xml:space="preserve"> refers to the process by which a person comes to support terrorism and extremist ideologies associated with terrorist groups.</w:t>
      </w:r>
    </w:p>
    <w:p w14:paraId="276664F8" w14:textId="77777777" w:rsidR="008267B7" w:rsidRPr="000F3716" w:rsidRDefault="008267B7" w:rsidP="008267B7">
      <w:pPr>
        <w:pStyle w:val="Default"/>
        <w:numPr>
          <w:ilvl w:val="0"/>
          <w:numId w:val="60"/>
        </w:numPr>
        <w:tabs>
          <w:tab w:val="clear" w:pos="720"/>
          <w:tab w:val="num" w:pos="1134"/>
        </w:tabs>
        <w:ind w:left="1134" w:hanging="425"/>
        <w:jc w:val="both"/>
        <w:rPr>
          <w:rFonts w:ascii="Calibri" w:hAnsi="Calibri" w:cs="Calibri"/>
        </w:rPr>
      </w:pPr>
      <w:r w:rsidRPr="000F3716">
        <w:rPr>
          <w:rFonts w:ascii="Calibri" w:eastAsia="Calibri" w:hAnsi="Calibri" w:cs="Calibri"/>
          <w:b/>
          <w:bCs/>
          <w:kern w:val="24"/>
        </w:rPr>
        <w:t xml:space="preserve">‘Reciprocal </w:t>
      </w:r>
      <w:proofErr w:type="spellStart"/>
      <w:r w:rsidRPr="000F3716">
        <w:rPr>
          <w:rFonts w:ascii="Calibri" w:eastAsia="Calibri" w:hAnsi="Calibri" w:cs="Calibri"/>
          <w:b/>
          <w:bCs/>
          <w:kern w:val="24"/>
        </w:rPr>
        <w:t>Radicalisation</w:t>
      </w:r>
      <w:proofErr w:type="spellEnd"/>
      <w:r w:rsidRPr="000F3716">
        <w:rPr>
          <w:rFonts w:ascii="Calibri" w:eastAsia="Calibri" w:hAnsi="Calibri" w:cs="Calibri"/>
          <w:b/>
          <w:bCs/>
          <w:kern w:val="24"/>
        </w:rPr>
        <w:t>’</w:t>
      </w:r>
      <w:r w:rsidRPr="000F3716">
        <w:rPr>
          <w:rFonts w:ascii="Calibri" w:eastAsia="Calibri" w:hAnsi="Calibri" w:cs="Calibri"/>
          <w:bCs/>
          <w:kern w:val="24"/>
        </w:rPr>
        <w:t xml:space="preserve"> or </w:t>
      </w:r>
      <w:r w:rsidRPr="000F3716">
        <w:rPr>
          <w:rFonts w:ascii="Calibri" w:eastAsia="Calibri" w:hAnsi="Calibri" w:cs="Calibri"/>
          <w:b/>
          <w:bCs/>
          <w:kern w:val="24"/>
        </w:rPr>
        <w:t>‘cumulative extremism’</w:t>
      </w:r>
      <w:r w:rsidRPr="000F3716">
        <w:rPr>
          <w:rFonts w:ascii="Calibri" w:eastAsia="Calibri" w:hAnsi="Calibri" w:cs="Calibri"/>
          <w:bCs/>
          <w:kern w:val="24"/>
        </w:rPr>
        <w:t xml:space="preserve"> refers to the reinforcement of an ongoing cycle of blame, </w:t>
      </w:r>
      <w:r w:rsidRPr="000F3716">
        <w:rPr>
          <w:rFonts w:ascii="Calibri" w:hAnsi="Calibri" w:cs="Calibri"/>
        </w:rPr>
        <w:t>a connectivity between extremisms or simply as an escalating spiral of tension.</w:t>
      </w:r>
    </w:p>
    <w:p w14:paraId="1E3C3744" w14:textId="77777777" w:rsidR="008267B7" w:rsidRPr="000F3716" w:rsidRDefault="008267B7" w:rsidP="008267B7">
      <w:pPr>
        <w:pStyle w:val="Default"/>
        <w:jc w:val="both"/>
        <w:rPr>
          <w:rFonts w:ascii="Calibri" w:hAnsi="Calibri" w:cs="Calibri"/>
        </w:rPr>
      </w:pPr>
    </w:p>
    <w:p w14:paraId="0720F5E3" w14:textId="77777777" w:rsidR="008267B7" w:rsidRPr="000F3716" w:rsidRDefault="008267B7" w:rsidP="008267B7">
      <w:pPr>
        <w:pStyle w:val="Default"/>
        <w:ind w:left="709"/>
        <w:jc w:val="both"/>
        <w:rPr>
          <w:rFonts w:ascii="Calibri" w:hAnsi="Calibri" w:cs="Calibri"/>
        </w:rPr>
      </w:pPr>
      <w:r w:rsidRPr="000F3716">
        <w:rPr>
          <w:rFonts w:ascii="Calibri" w:hAnsi="Calibri" w:cs="Calibri"/>
        </w:rPr>
        <w:t>If there are concerns of a child protection nature the usual child protection procedure should be followed and advice sought from the Safeguarding team in conjunction with advice from the Prevent Team.</w:t>
      </w:r>
    </w:p>
    <w:p w14:paraId="1685B233" w14:textId="77777777" w:rsidR="008267B7" w:rsidRPr="000F3716" w:rsidRDefault="008267B7" w:rsidP="008267B7">
      <w:pPr>
        <w:pStyle w:val="Default"/>
        <w:jc w:val="both"/>
        <w:rPr>
          <w:rFonts w:ascii="Calibri" w:hAnsi="Calibri" w:cs="Calibri"/>
        </w:rPr>
      </w:pPr>
    </w:p>
    <w:p w14:paraId="221212DD" w14:textId="77777777" w:rsidR="008267B7" w:rsidRPr="000F3716" w:rsidRDefault="008267B7" w:rsidP="008267B7">
      <w:pPr>
        <w:pStyle w:val="Default"/>
        <w:numPr>
          <w:ilvl w:val="0"/>
          <w:numId w:val="62"/>
        </w:numPr>
        <w:jc w:val="both"/>
        <w:rPr>
          <w:rFonts w:ascii="Calibri" w:hAnsi="Calibri" w:cs="Calibri"/>
          <w:b/>
        </w:rPr>
      </w:pPr>
      <w:r w:rsidRPr="000F3716">
        <w:rPr>
          <w:rFonts w:ascii="Calibri" w:hAnsi="Calibri" w:cs="Calibri"/>
          <w:b/>
          <w:u w:val="single"/>
        </w:rPr>
        <w:t>Channel Multi-Agency Partnership</w:t>
      </w:r>
      <w:r w:rsidRPr="000F3716">
        <w:rPr>
          <w:rStyle w:val="FootnoteReference"/>
          <w:rFonts w:ascii="Calibri" w:hAnsi="Calibri" w:cs="Calibri"/>
          <w:b/>
        </w:rPr>
        <w:footnoteReference w:id="6"/>
      </w:r>
    </w:p>
    <w:p w14:paraId="2A6A74F0" w14:textId="77777777" w:rsidR="008267B7" w:rsidRPr="000F3716" w:rsidRDefault="008267B7" w:rsidP="008267B7">
      <w:pPr>
        <w:pStyle w:val="Default"/>
        <w:jc w:val="both"/>
        <w:rPr>
          <w:rFonts w:ascii="Calibri" w:hAnsi="Calibri" w:cs="Calibri"/>
        </w:rPr>
      </w:pPr>
    </w:p>
    <w:p w14:paraId="5114EE0F" w14:textId="77777777" w:rsidR="008267B7" w:rsidRPr="000F3716" w:rsidRDefault="008267B7" w:rsidP="008267B7">
      <w:pPr>
        <w:pStyle w:val="Default"/>
        <w:ind w:left="720"/>
        <w:jc w:val="both"/>
        <w:rPr>
          <w:rFonts w:ascii="Calibri" w:hAnsi="Calibri" w:cs="Calibri"/>
        </w:rPr>
      </w:pPr>
      <w:r w:rsidRPr="000F3716">
        <w:rPr>
          <w:rFonts w:ascii="Calibri" w:hAnsi="Calibri" w:cs="Calibri"/>
        </w:rPr>
        <w:t xml:space="preserve">Referral to Prevent can result in a further referral by Counter Terrorism to the Channel multi-agency partnership where appropriate. </w:t>
      </w:r>
    </w:p>
    <w:p w14:paraId="2AFD8B3E" w14:textId="77777777" w:rsidR="008267B7" w:rsidRPr="000F3716" w:rsidRDefault="008267B7" w:rsidP="008267B7">
      <w:pPr>
        <w:pStyle w:val="Default"/>
        <w:jc w:val="both"/>
        <w:rPr>
          <w:rFonts w:ascii="Calibri" w:hAnsi="Calibri" w:cs="Calibri"/>
        </w:rPr>
      </w:pPr>
    </w:p>
    <w:p w14:paraId="5BD3A289" w14:textId="77777777" w:rsidR="008267B7" w:rsidRPr="000F3716" w:rsidRDefault="008267B7" w:rsidP="008267B7">
      <w:pPr>
        <w:spacing w:after="0" w:line="240" w:lineRule="auto"/>
        <w:ind w:left="720"/>
        <w:jc w:val="both"/>
        <w:rPr>
          <w:rFonts w:cs="Calibri"/>
          <w:sz w:val="24"/>
          <w:szCs w:val="24"/>
        </w:rPr>
      </w:pPr>
      <w:r w:rsidRPr="000F3716">
        <w:rPr>
          <w:rFonts w:cs="Calibri"/>
          <w:sz w:val="24"/>
          <w:szCs w:val="24"/>
        </w:rPr>
        <w:t>There is a Channel multi agency partnership within each local authority area, chaired by the local authority.  The aims of this partnership are:</w:t>
      </w:r>
    </w:p>
    <w:p w14:paraId="610F59E1" w14:textId="77777777" w:rsidR="008267B7" w:rsidRPr="000F3716" w:rsidRDefault="008267B7" w:rsidP="008267B7">
      <w:pPr>
        <w:pStyle w:val="ListParagraph"/>
        <w:numPr>
          <w:ilvl w:val="0"/>
          <w:numId w:val="64"/>
        </w:numPr>
        <w:spacing w:after="0" w:line="240" w:lineRule="auto"/>
        <w:ind w:left="1134" w:hanging="425"/>
        <w:jc w:val="both"/>
        <w:rPr>
          <w:rFonts w:cs="Calibri"/>
          <w:sz w:val="24"/>
          <w:szCs w:val="24"/>
        </w:rPr>
      </w:pPr>
      <w:r w:rsidRPr="000F3716">
        <w:rPr>
          <w:rFonts w:cs="Calibri"/>
          <w:sz w:val="24"/>
          <w:szCs w:val="24"/>
        </w:rPr>
        <w:t xml:space="preserve">Identifying individuals at risk of becoming vulnerable to violent extremism; </w:t>
      </w:r>
    </w:p>
    <w:p w14:paraId="24F7ED19" w14:textId="77777777" w:rsidR="008267B7" w:rsidRPr="000F3716" w:rsidRDefault="008267B7" w:rsidP="008267B7">
      <w:pPr>
        <w:pStyle w:val="ListParagraph"/>
        <w:numPr>
          <w:ilvl w:val="0"/>
          <w:numId w:val="64"/>
        </w:numPr>
        <w:spacing w:after="0" w:line="240" w:lineRule="auto"/>
        <w:ind w:left="1134" w:hanging="425"/>
        <w:jc w:val="both"/>
        <w:rPr>
          <w:rFonts w:cs="Calibri"/>
          <w:sz w:val="24"/>
          <w:szCs w:val="24"/>
        </w:rPr>
      </w:pPr>
      <w:r w:rsidRPr="000F3716">
        <w:rPr>
          <w:rFonts w:cs="Calibri"/>
          <w:sz w:val="24"/>
          <w:szCs w:val="24"/>
        </w:rPr>
        <w:t>Assessing the nature and extent of that vulnerability;</w:t>
      </w:r>
    </w:p>
    <w:p w14:paraId="564FA22F" w14:textId="77777777" w:rsidR="008267B7" w:rsidRPr="000F3716" w:rsidRDefault="008267B7" w:rsidP="008267B7">
      <w:pPr>
        <w:pStyle w:val="ListParagraph"/>
        <w:numPr>
          <w:ilvl w:val="0"/>
          <w:numId w:val="64"/>
        </w:numPr>
        <w:tabs>
          <w:tab w:val="left" w:pos="1134"/>
        </w:tabs>
        <w:spacing w:after="0" w:line="240" w:lineRule="auto"/>
        <w:ind w:hanging="11"/>
        <w:jc w:val="both"/>
        <w:rPr>
          <w:rFonts w:cs="Calibri"/>
          <w:sz w:val="24"/>
          <w:szCs w:val="24"/>
        </w:rPr>
      </w:pPr>
      <w:r w:rsidRPr="000F3716">
        <w:rPr>
          <w:rFonts w:cs="Calibri"/>
          <w:sz w:val="24"/>
          <w:szCs w:val="24"/>
        </w:rPr>
        <w:t>Developing the most appropriate support plan for the individuals concerned.</w:t>
      </w:r>
    </w:p>
    <w:p w14:paraId="480DD791" w14:textId="77777777" w:rsidR="008267B7" w:rsidRPr="000F3716" w:rsidRDefault="008267B7" w:rsidP="008267B7">
      <w:pPr>
        <w:spacing w:after="0" w:line="240" w:lineRule="auto"/>
        <w:jc w:val="both"/>
        <w:rPr>
          <w:rFonts w:cs="Calibri"/>
          <w:b/>
          <w:sz w:val="24"/>
          <w:szCs w:val="24"/>
        </w:rPr>
      </w:pPr>
    </w:p>
    <w:p w14:paraId="56139E21" w14:textId="77777777" w:rsidR="008267B7" w:rsidRPr="000F3716" w:rsidRDefault="008267B7" w:rsidP="008267B7">
      <w:pPr>
        <w:spacing w:after="0" w:line="240" w:lineRule="auto"/>
        <w:jc w:val="both"/>
        <w:rPr>
          <w:rFonts w:cs="Calibri"/>
          <w:b/>
          <w:sz w:val="24"/>
          <w:szCs w:val="24"/>
        </w:rPr>
      </w:pPr>
    </w:p>
    <w:p w14:paraId="49A64AA1" w14:textId="77777777" w:rsidR="008267B7" w:rsidRPr="000F3716" w:rsidRDefault="008267B7" w:rsidP="008267B7">
      <w:pPr>
        <w:spacing w:after="0" w:line="240" w:lineRule="auto"/>
        <w:jc w:val="both"/>
        <w:rPr>
          <w:rFonts w:cs="Calibri"/>
          <w:b/>
          <w:sz w:val="24"/>
          <w:szCs w:val="24"/>
        </w:rPr>
      </w:pPr>
    </w:p>
    <w:p w14:paraId="0B89D8E2" w14:textId="77777777" w:rsidR="008267B7" w:rsidRPr="000F3716" w:rsidRDefault="008267B7" w:rsidP="008267B7">
      <w:pPr>
        <w:spacing w:after="0" w:line="240" w:lineRule="auto"/>
        <w:ind w:left="709"/>
        <w:jc w:val="both"/>
        <w:rPr>
          <w:rFonts w:cs="Calibri"/>
          <w:color w:val="212121"/>
          <w:sz w:val="24"/>
          <w:szCs w:val="24"/>
        </w:rPr>
      </w:pPr>
      <w:r w:rsidRPr="000F3716">
        <w:rPr>
          <w:rFonts w:cs="Calibri"/>
          <w:b/>
          <w:sz w:val="24"/>
          <w:szCs w:val="24"/>
        </w:rPr>
        <w:t>Prevent referrals can be made via the online referral form:</w:t>
      </w:r>
      <w:r w:rsidRPr="000F3716">
        <w:rPr>
          <w:rFonts w:cs="Calibri"/>
          <w:color w:val="212121"/>
          <w:sz w:val="24"/>
          <w:szCs w:val="24"/>
        </w:rPr>
        <w:t xml:space="preserve"> </w:t>
      </w:r>
    </w:p>
    <w:p w14:paraId="42521A23" w14:textId="77777777" w:rsidR="008267B7" w:rsidRPr="000F3716" w:rsidRDefault="004457DD" w:rsidP="008267B7">
      <w:pPr>
        <w:shd w:val="clear" w:color="auto" w:fill="FFFFFF"/>
        <w:spacing w:after="0" w:line="240" w:lineRule="auto"/>
        <w:ind w:left="709"/>
        <w:rPr>
          <w:rStyle w:val="Hyperlink"/>
          <w:rFonts w:cs="Calibri"/>
          <w:sz w:val="24"/>
          <w:szCs w:val="24"/>
        </w:rPr>
      </w:pPr>
      <w:hyperlink r:id="rId71" w:tgtFrame="_blank" w:history="1">
        <w:r w:rsidR="008267B7" w:rsidRPr="000F3716">
          <w:rPr>
            <w:rStyle w:val="Hyperlink"/>
            <w:rFonts w:cs="Calibri"/>
            <w:sz w:val="24"/>
            <w:szCs w:val="24"/>
          </w:rPr>
          <w:t>All Wales Partners Prevent Referral Form</w:t>
        </w:r>
      </w:hyperlink>
      <w:r w:rsidR="008267B7" w:rsidRPr="000F3716">
        <w:rPr>
          <w:rStyle w:val="Hyperlink"/>
          <w:rFonts w:cs="Calibri"/>
          <w:sz w:val="24"/>
          <w:szCs w:val="24"/>
        </w:rPr>
        <w:t xml:space="preserve"> </w:t>
      </w:r>
    </w:p>
    <w:p w14:paraId="62C187DB" w14:textId="77777777" w:rsidR="008267B7" w:rsidRPr="000F3716" w:rsidRDefault="004457DD" w:rsidP="008267B7">
      <w:pPr>
        <w:shd w:val="clear" w:color="auto" w:fill="FFFFFF"/>
        <w:spacing w:after="0" w:line="240" w:lineRule="auto"/>
        <w:ind w:left="709"/>
        <w:rPr>
          <w:rStyle w:val="Hyperlink"/>
          <w:rFonts w:cs="Calibri"/>
          <w:sz w:val="24"/>
          <w:szCs w:val="24"/>
        </w:rPr>
      </w:pPr>
      <w:hyperlink r:id="rId72" w:history="1">
        <w:r w:rsidR="008267B7" w:rsidRPr="000F3716">
          <w:rPr>
            <w:rStyle w:val="Hyperlink"/>
            <w:rFonts w:cs="Calibri"/>
            <w:sz w:val="24"/>
            <w:szCs w:val="24"/>
          </w:rPr>
          <w:t>https://digitalservices.south-wales.police.uk/en/all-wales-prevent-partners-referral-form/</w:t>
        </w:r>
      </w:hyperlink>
    </w:p>
    <w:p w14:paraId="3585BFEA" w14:textId="77777777" w:rsidR="008267B7" w:rsidRPr="000F3716" w:rsidRDefault="008267B7" w:rsidP="008267B7">
      <w:pPr>
        <w:shd w:val="clear" w:color="auto" w:fill="FFFFFF"/>
        <w:spacing w:after="0" w:line="240" w:lineRule="auto"/>
        <w:ind w:left="709"/>
        <w:rPr>
          <w:rFonts w:cs="Calibri"/>
          <w:color w:val="212121"/>
          <w:sz w:val="24"/>
          <w:szCs w:val="24"/>
        </w:rPr>
      </w:pPr>
    </w:p>
    <w:p w14:paraId="6720484D" w14:textId="77777777" w:rsidR="008267B7" w:rsidRPr="000F3716" w:rsidRDefault="008267B7" w:rsidP="008267B7">
      <w:pPr>
        <w:pStyle w:val="ListParagraph"/>
        <w:numPr>
          <w:ilvl w:val="0"/>
          <w:numId w:val="62"/>
        </w:numPr>
        <w:jc w:val="both"/>
        <w:rPr>
          <w:rFonts w:cs="Calibri"/>
          <w:b/>
          <w:sz w:val="24"/>
          <w:szCs w:val="24"/>
        </w:rPr>
      </w:pPr>
      <w:r w:rsidRPr="000F3716">
        <w:rPr>
          <w:rFonts w:cs="Calibri"/>
          <w:b/>
          <w:sz w:val="24"/>
          <w:szCs w:val="24"/>
          <w:u w:val="single"/>
        </w:rPr>
        <w:t>Contacts</w:t>
      </w:r>
    </w:p>
    <w:p w14:paraId="5C829913" w14:textId="77777777" w:rsidR="008267B7" w:rsidRPr="000F3716" w:rsidRDefault="008267B7" w:rsidP="008267B7">
      <w:pPr>
        <w:spacing w:after="0" w:line="240" w:lineRule="auto"/>
        <w:ind w:firstLine="720"/>
        <w:jc w:val="both"/>
        <w:rPr>
          <w:rFonts w:cs="Calibri"/>
          <w:b/>
          <w:sz w:val="24"/>
          <w:szCs w:val="24"/>
        </w:rPr>
      </w:pPr>
      <w:r w:rsidRPr="000F3716">
        <w:rPr>
          <w:rFonts w:cs="Calibri"/>
          <w:b/>
          <w:sz w:val="24"/>
          <w:szCs w:val="24"/>
        </w:rPr>
        <w:t xml:space="preserve">Rhondda Cynon Taf Local Authority Prevent Lead </w:t>
      </w:r>
    </w:p>
    <w:p w14:paraId="19374559"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 xml:space="preserve">Rhondda Cynon Taf Community Safety Department </w:t>
      </w:r>
    </w:p>
    <w:p w14:paraId="786C19D5"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 xml:space="preserve">Ty </w:t>
      </w:r>
      <w:proofErr w:type="spellStart"/>
      <w:r w:rsidRPr="000F3716">
        <w:rPr>
          <w:rFonts w:cs="Calibri"/>
          <w:sz w:val="24"/>
          <w:szCs w:val="24"/>
        </w:rPr>
        <w:t>Elai</w:t>
      </w:r>
      <w:proofErr w:type="spellEnd"/>
    </w:p>
    <w:p w14:paraId="6627EA8D" w14:textId="77777777" w:rsidR="008267B7" w:rsidRPr="000F3716" w:rsidRDefault="008267B7" w:rsidP="008267B7">
      <w:pPr>
        <w:spacing w:after="0" w:line="240" w:lineRule="auto"/>
        <w:ind w:firstLine="720"/>
        <w:jc w:val="both"/>
        <w:rPr>
          <w:rFonts w:cs="Calibri"/>
          <w:sz w:val="24"/>
          <w:szCs w:val="24"/>
        </w:rPr>
      </w:pPr>
      <w:proofErr w:type="spellStart"/>
      <w:r w:rsidRPr="000F3716">
        <w:rPr>
          <w:rFonts w:cs="Calibri"/>
          <w:sz w:val="24"/>
          <w:szCs w:val="24"/>
        </w:rPr>
        <w:t>Dinas</w:t>
      </w:r>
      <w:proofErr w:type="spellEnd"/>
      <w:r w:rsidRPr="000F3716">
        <w:rPr>
          <w:rFonts w:cs="Calibri"/>
          <w:sz w:val="24"/>
          <w:szCs w:val="24"/>
        </w:rPr>
        <w:t xml:space="preserve"> </w:t>
      </w:r>
      <w:proofErr w:type="spellStart"/>
      <w:r w:rsidRPr="000F3716">
        <w:rPr>
          <w:rFonts w:cs="Calibri"/>
          <w:sz w:val="24"/>
          <w:szCs w:val="24"/>
        </w:rPr>
        <w:t>Isaf</w:t>
      </w:r>
      <w:proofErr w:type="spellEnd"/>
      <w:r w:rsidRPr="000F3716">
        <w:rPr>
          <w:rFonts w:cs="Calibri"/>
          <w:sz w:val="24"/>
          <w:szCs w:val="24"/>
        </w:rPr>
        <w:t xml:space="preserve"> East</w:t>
      </w:r>
    </w:p>
    <w:p w14:paraId="245E0BE6"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Williamstown</w:t>
      </w:r>
    </w:p>
    <w:p w14:paraId="46FB46E1" w14:textId="77777777" w:rsidR="008267B7" w:rsidRPr="000F3716" w:rsidRDefault="008267B7" w:rsidP="008267B7">
      <w:pPr>
        <w:spacing w:after="0" w:line="240" w:lineRule="auto"/>
        <w:ind w:firstLine="720"/>
        <w:jc w:val="both"/>
        <w:rPr>
          <w:rFonts w:cs="Calibri"/>
          <w:sz w:val="24"/>
          <w:szCs w:val="24"/>
        </w:rPr>
      </w:pPr>
      <w:proofErr w:type="spellStart"/>
      <w:r w:rsidRPr="000F3716">
        <w:rPr>
          <w:rFonts w:cs="Calibri"/>
          <w:sz w:val="24"/>
          <w:szCs w:val="24"/>
        </w:rPr>
        <w:t>Tonypandy</w:t>
      </w:r>
      <w:proofErr w:type="spellEnd"/>
    </w:p>
    <w:p w14:paraId="30DAF4CA"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Telephone: 01443 425640</w:t>
      </w:r>
    </w:p>
    <w:p w14:paraId="5AEDB50F" w14:textId="77777777" w:rsidR="008267B7" w:rsidRPr="000F3716" w:rsidRDefault="008267B7" w:rsidP="008267B7">
      <w:pPr>
        <w:spacing w:after="0" w:line="240" w:lineRule="auto"/>
        <w:jc w:val="both"/>
        <w:rPr>
          <w:rFonts w:cs="Calibri"/>
          <w:b/>
          <w:sz w:val="24"/>
          <w:szCs w:val="24"/>
        </w:rPr>
      </w:pPr>
    </w:p>
    <w:p w14:paraId="6C47EBD2" w14:textId="77777777" w:rsidR="008267B7" w:rsidRPr="000F3716" w:rsidRDefault="008267B7" w:rsidP="008267B7">
      <w:pPr>
        <w:spacing w:after="0" w:line="240" w:lineRule="auto"/>
        <w:ind w:firstLine="720"/>
        <w:jc w:val="both"/>
        <w:rPr>
          <w:rFonts w:cs="Calibri"/>
          <w:b/>
          <w:sz w:val="24"/>
          <w:szCs w:val="24"/>
        </w:rPr>
      </w:pPr>
      <w:r w:rsidRPr="000F3716">
        <w:rPr>
          <w:rFonts w:cs="Calibri"/>
          <w:b/>
          <w:sz w:val="24"/>
          <w:szCs w:val="24"/>
        </w:rPr>
        <w:t xml:space="preserve">Merthyr Tydfil Local Authority Prevent Lead </w:t>
      </w:r>
    </w:p>
    <w:p w14:paraId="1E2EBC4B" w14:textId="77777777" w:rsidR="008267B7" w:rsidRPr="000F3716" w:rsidRDefault="008267B7" w:rsidP="008267B7">
      <w:pPr>
        <w:spacing w:after="0" w:line="240" w:lineRule="auto"/>
        <w:ind w:left="720"/>
        <w:rPr>
          <w:rFonts w:cs="Calibri"/>
          <w:sz w:val="24"/>
          <w:szCs w:val="24"/>
        </w:rPr>
      </w:pPr>
      <w:r w:rsidRPr="000F3716">
        <w:rPr>
          <w:rFonts w:cs="Calibri"/>
          <w:sz w:val="24"/>
          <w:szCs w:val="24"/>
        </w:rPr>
        <w:t>Merthyr Tydfil Local Authority Prevent Lead</w:t>
      </w:r>
    </w:p>
    <w:p w14:paraId="01FA5D65" w14:textId="77777777" w:rsidR="008267B7" w:rsidRPr="000F3716" w:rsidRDefault="008267B7" w:rsidP="008267B7">
      <w:pPr>
        <w:spacing w:after="0" w:line="240" w:lineRule="auto"/>
        <w:ind w:left="720"/>
        <w:rPr>
          <w:rFonts w:cs="Calibri"/>
          <w:sz w:val="24"/>
          <w:szCs w:val="24"/>
        </w:rPr>
      </w:pPr>
      <w:r w:rsidRPr="000F3716">
        <w:rPr>
          <w:rFonts w:cs="Calibri"/>
          <w:sz w:val="24"/>
          <w:szCs w:val="24"/>
        </w:rPr>
        <w:t>Room 334</w:t>
      </w:r>
    </w:p>
    <w:p w14:paraId="7CDD9E7D" w14:textId="77777777" w:rsidR="008267B7" w:rsidRPr="000F3716" w:rsidRDefault="008267B7" w:rsidP="008267B7">
      <w:pPr>
        <w:spacing w:after="0" w:line="240" w:lineRule="auto"/>
        <w:ind w:left="720"/>
        <w:rPr>
          <w:rFonts w:cs="Calibri"/>
          <w:sz w:val="24"/>
          <w:szCs w:val="24"/>
        </w:rPr>
      </w:pPr>
      <w:r w:rsidRPr="000F3716">
        <w:rPr>
          <w:rFonts w:cs="Calibri"/>
          <w:sz w:val="24"/>
          <w:szCs w:val="24"/>
        </w:rPr>
        <w:t>Civic Centre</w:t>
      </w:r>
    </w:p>
    <w:p w14:paraId="5D162775" w14:textId="77777777" w:rsidR="008267B7" w:rsidRPr="000F3716" w:rsidRDefault="008267B7" w:rsidP="008267B7">
      <w:pPr>
        <w:spacing w:after="0" w:line="240" w:lineRule="auto"/>
        <w:ind w:left="720"/>
        <w:rPr>
          <w:rFonts w:cs="Calibri"/>
          <w:sz w:val="24"/>
          <w:szCs w:val="24"/>
        </w:rPr>
      </w:pPr>
      <w:r w:rsidRPr="000F3716">
        <w:rPr>
          <w:rFonts w:cs="Calibri"/>
          <w:sz w:val="24"/>
          <w:szCs w:val="24"/>
        </w:rPr>
        <w:t>Merthyr Tydfil</w:t>
      </w:r>
    </w:p>
    <w:p w14:paraId="35F4A2A0" w14:textId="77777777" w:rsidR="008267B7" w:rsidRPr="000F3716" w:rsidRDefault="008267B7" w:rsidP="008267B7">
      <w:pPr>
        <w:spacing w:after="0" w:line="240" w:lineRule="auto"/>
        <w:ind w:left="720"/>
        <w:rPr>
          <w:rFonts w:cs="Calibri"/>
          <w:sz w:val="24"/>
          <w:szCs w:val="24"/>
        </w:rPr>
      </w:pPr>
      <w:r w:rsidRPr="000F3716">
        <w:rPr>
          <w:rFonts w:cs="Calibri"/>
          <w:sz w:val="24"/>
          <w:szCs w:val="24"/>
        </w:rPr>
        <w:t>CF47 8AN</w:t>
      </w:r>
    </w:p>
    <w:p w14:paraId="050F95EA" w14:textId="77777777" w:rsidR="008267B7" w:rsidRPr="000F3716" w:rsidRDefault="008267B7" w:rsidP="008267B7">
      <w:pPr>
        <w:spacing w:after="0" w:line="240" w:lineRule="auto"/>
        <w:ind w:left="720"/>
        <w:rPr>
          <w:rFonts w:cs="Calibri"/>
          <w:sz w:val="24"/>
          <w:szCs w:val="24"/>
        </w:rPr>
      </w:pPr>
      <w:r w:rsidRPr="000F3716">
        <w:rPr>
          <w:rFonts w:cs="Calibri"/>
          <w:sz w:val="24"/>
          <w:szCs w:val="24"/>
        </w:rPr>
        <w:t xml:space="preserve">01685 725162 </w:t>
      </w:r>
    </w:p>
    <w:p w14:paraId="41F6F7EB" w14:textId="77777777" w:rsidR="008267B7" w:rsidRPr="000F3716" w:rsidRDefault="008267B7" w:rsidP="008267B7">
      <w:pPr>
        <w:spacing w:after="0" w:line="240" w:lineRule="auto"/>
        <w:jc w:val="both"/>
        <w:rPr>
          <w:rFonts w:cs="Calibri"/>
          <w:b/>
          <w:sz w:val="24"/>
          <w:szCs w:val="24"/>
        </w:rPr>
      </w:pPr>
    </w:p>
    <w:p w14:paraId="3A91B7E8" w14:textId="77777777" w:rsidR="008267B7" w:rsidRPr="000F3716" w:rsidRDefault="008267B7" w:rsidP="008267B7">
      <w:pPr>
        <w:spacing w:after="0" w:line="240" w:lineRule="auto"/>
        <w:ind w:firstLine="720"/>
        <w:jc w:val="both"/>
        <w:rPr>
          <w:rFonts w:cs="Calibri"/>
          <w:b/>
          <w:sz w:val="24"/>
          <w:szCs w:val="24"/>
        </w:rPr>
      </w:pPr>
      <w:r w:rsidRPr="000F3716">
        <w:rPr>
          <w:rFonts w:cs="Calibri"/>
          <w:b/>
          <w:sz w:val="24"/>
          <w:szCs w:val="24"/>
        </w:rPr>
        <w:t>BCBC Local Authority Prevent Lead</w:t>
      </w:r>
    </w:p>
    <w:p w14:paraId="03490857"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AST Adult Safeguarding and Quality Manager</w:t>
      </w:r>
    </w:p>
    <w:p w14:paraId="23D1A8E8"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MASH</w:t>
      </w:r>
    </w:p>
    <w:p w14:paraId="3D4981B5"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Ravens Court</w:t>
      </w:r>
    </w:p>
    <w:p w14:paraId="4801DACA" w14:textId="77777777" w:rsidR="008267B7" w:rsidRPr="000F3716" w:rsidRDefault="008267B7" w:rsidP="008267B7">
      <w:pPr>
        <w:spacing w:after="0" w:line="240" w:lineRule="auto"/>
        <w:ind w:left="720"/>
        <w:jc w:val="both"/>
        <w:rPr>
          <w:rFonts w:cs="Calibri"/>
          <w:sz w:val="24"/>
          <w:szCs w:val="24"/>
        </w:rPr>
      </w:pPr>
      <w:r w:rsidRPr="000F3716">
        <w:rPr>
          <w:rFonts w:cs="Calibri"/>
          <w:sz w:val="24"/>
          <w:szCs w:val="24"/>
        </w:rPr>
        <w:t>Brewery Lane</w:t>
      </w:r>
    </w:p>
    <w:p w14:paraId="0A334FA7" w14:textId="77777777" w:rsidR="008267B7" w:rsidRPr="000F3716" w:rsidRDefault="008267B7" w:rsidP="008267B7">
      <w:pPr>
        <w:spacing w:after="0" w:line="240" w:lineRule="auto"/>
        <w:ind w:left="720"/>
        <w:jc w:val="both"/>
        <w:rPr>
          <w:rFonts w:cs="Calibri"/>
          <w:sz w:val="24"/>
          <w:szCs w:val="24"/>
        </w:rPr>
      </w:pPr>
      <w:r w:rsidRPr="000F3716">
        <w:rPr>
          <w:rFonts w:cs="Calibri"/>
          <w:sz w:val="24"/>
          <w:szCs w:val="24"/>
        </w:rPr>
        <w:t>Bridgend</w:t>
      </w:r>
    </w:p>
    <w:p w14:paraId="6D836C18" w14:textId="77777777" w:rsidR="008267B7" w:rsidRPr="000F3716" w:rsidRDefault="008267B7" w:rsidP="008267B7">
      <w:pPr>
        <w:spacing w:after="0" w:line="240" w:lineRule="auto"/>
        <w:ind w:left="720"/>
        <w:jc w:val="both"/>
        <w:rPr>
          <w:rFonts w:cs="Calibri"/>
          <w:sz w:val="24"/>
          <w:szCs w:val="24"/>
        </w:rPr>
      </w:pPr>
      <w:r w:rsidRPr="000F3716">
        <w:rPr>
          <w:rFonts w:cs="Calibri"/>
          <w:sz w:val="24"/>
          <w:szCs w:val="24"/>
        </w:rPr>
        <w:t>CF31 4AP</w:t>
      </w:r>
    </w:p>
    <w:p w14:paraId="65D6B7EC"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Tel:  01656 642476</w:t>
      </w:r>
    </w:p>
    <w:p w14:paraId="795AC574" w14:textId="77777777" w:rsidR="008267B7" w:rsidRPr="000F3716" w:rsidRDefault="008267B7" w:rsidP="008267B7">
      <w:pPr>
        <w:spacing w:after="0" w:line="240" w:lineRule="auto"/>
        <w:ind w:firstLine="720"/>
        <w:jc w:val="both"/>
        <w:rPr>
          <w:rFonts w:cs="Calibri"/>
          <w:sz w:val="24"/>
          <w:szCs w:val="24"/>
        </w:rPr>
      </w:pPr>
    </w:p>
    <w:p w14:paraId="2A55E27C" w14:textId="77777777" w:rsidR="008267B7" w:rsidRPr="000F3716" w:rsidRDefault="008267B7" w:rsidP="008267B7">
      <w:pPr>
        <w:spacing w:after="0" w:line="240" w:lineRule="auto"/>
        <w:ind w:firstLine="720"/>
        <w:jc w:val="both"/>
        <w:rPr>
          <w:rFonts w:cs="Calibri"/>
          <w:sz w:val="24"/>
          <w:szCs w:val="24"/>
        </w:rPr>
      </w:pPr>
      <w:r w:rsidRPr="000F3716">
        <w:rPr>
          <w:rFonts w:cs="Calibri"/>
          <w:b/>
          <w:sz w:val="24"/>
          <w:szCs w:val="24"/>
        </w:rPr>
        <w:t xml:space="preserve">South Wales Police Prevent Team </w:t>
      </w:r>
    </w:p>
    <w:p w14:paraId="3BDE85E4" w14:textId="77777777" w:rsidR="008267B7" w:rsidRPr="000F3716" w:rsidRDefault="008267B7" w:rsidP="008267B7">
      <w:pPr>
        <w:spacing w:after="0" w:line="240" w:lineRule="auto"/>
        <w:ind w:left="720"/>
        <w:jc w:val="both"/>
        <w:rPr>
          <w:rFonts w:cs="Calibri"/>
          <w:sz w:val="24"/>
          <w:szCs w:val="24"/>
        </w:rPr>
      </w:pPr>
      <w:r w:rsidRPr="000F3716">
        <w:rPr>
          <w:rFonts w:cs="Calibri"/>
          <w:sz w:val="24"/>
          <w:szCs w:val="24"/>
        </w:rPr>
        <w:t xml:space="preserve">Cardiff Bay Police Station </w:t>
      </w:r>
    </w:p>
    <w:p w14:paraId="62C3434F"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CF10 5EW</w:t>
      </w:r>
    </w:p>
    <w:p w14:paraId="77FA127A"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Tel: 02920 527356 / Mob: 07584771011</w:t>
      </w:r>
    </w:p>
    <w:p w14:paraId="4FA3B7EC" w14:textId="77777777" w:rsidR="008267B7" w:rsidRPr="000F3716" w:rsidRDefault="008267B7" w:rsidP="008267B7">
      <w:pPr>
        <w:spacing w:after="0" w:line="240" w:lineRule="auto"/>
        <w:ind w:firstLine="720"/>
        <w:jc w:val="both"/>
        <w:rPr>
          <w:rFonts w:cs="Calibri"/>
          <w:sz w:val="24"/>
          <w:szCs w:val="24"/>
        </w:rPr>
      </w:pPr>
      <w:r w:rsidRPr="000F3716">
        <w:rPr>
          <w:rFonts w:cs="Calibri"/>
          <w:sz w:val="24"/>
          <w:szCs w:val="24"/>
        </w:rPr>
        <w:t xml:space="preserve">E-mail: </w:t>
      </w:r>
      <w:hyperlink r:id="rId73" w:history="1">
        <w:r w:rsidRPr="000F3716">
          <w:rPr>
            <w:rStyle w:val="Hyperlink"/>
            <w:rFonts w:cs="Calibri"/>
            <w:sz w:val="24"/>
            <w:szCs w:val="24"/>
          </w:rPr>
          <w:t>jonathan.clemens@south-wales.pnn.police.uk</w:t>
        </w:r>
      </w:hyperlink>
    </w:p>
    <w:p w14:paraId="56D3BE43" w14:textId="77777777" w:rsidR="008267B7" w:rsidRPr="000F3716" w:rsidRDefault="008267B7" w:rsidP="008267B7">
      <w:pPr>
        <w:ind w:firstLine="720"/>
        <w:jc w:val="both"/>
        <w:rPr>
          <w:rFonts w:cs="Calibri"/>
          <w:sz w:val="24"/>
          <w:szCs w:val="24"/>
        </w:rPr>
      </w:pPr>
      <w:r w:rsidRPr="000F3716">
        <w:rPr>
          <w:rFonts w:cs="Calibri"/>
          <w:sz w:val="24"/>
          <w:szCs w:val="24"/>
        </w:rPr>
        <w:t xml:space="preserve">The above contacts are available for any queries and questions. </w:t>
      </w:r>
    </w:p>
    <w:p w14:paraId="1436EEE7" w14:textId="77777777" w:rsidR="008267B7" w:rsidRPr="000F3716" w:rsidRDefault="008267B7" w:rsidP="008267B7">
      <w:pPr>
        <w:ind w:firstLine="720"/>
        <w:jc w:val="both"/>
        <w:rPr>
          <w:rFonts w:cs="Calibri"/>
          <w:sz w:val="24"/>
          <w:szCs w:val="24"/>
        </w:rPr>
      </w:pPr>
      <w:r w:rsidRPr="000F3716">
        <w:rPr>
          <w:rFonts w:cs="Calibri"/>
          <w:sz w:val="24"/>
          <w:szCs w:val="24"/>
        </w:rPr>
        <w:t xml:space="preserve">This policy annex is to be reviewed annually. </w:t>
      </w:r>
    </w:p>
    <w:p w14:paraId="1A77D03D" w14:textId="77777777" w:rsidR="008267B7" w:rsidRPr="000F3716" w:rsidRDefault="008267B7" w:rsidP="008267B7">
      <w:pPr>
        <w:shd w:val="clear" w:color="auto" w:fill="FFFFFF"/>
        <w:rPr>
          <w:rFonts w:cs="Calibri"/>
          <w:color w:val="212121"/>
          <w:sz w:val="24"/>
          <w:szCs w:val="24"/>
        </w:rPr>
      </w:pPr>
    </w:p>
    <w:p w14:paraId="017C701B" w14:textId="77777777" w:rsidR="008267B7" w:rsidRPr="000F3716" w:rsidRDefault="008267B7" w:rsidP="008267B7">
      <w:pPr>
        <w:jc w:val="right"/>
        <w:rPr>
          <w:rFonts w:cs="Calibri"/>
          <w:b/>
          <w:color w:val="000000"/>
          <w:sz w:val="24"/>
          <w:szCs w:val="24"/>
        </w:rPr>
      </w:pPr>
    </w:p>
    <w:p w14:paraId="1DE57B46" w14:textId="77777777" w:rsidR="008267B7" w:rsidRPr="000F3716" w:rsidRDefault="008267B7" w:rsidP="008267B7">
      <w:pPr>
        <w:rPr>
          <w:rFonts w:cs="Calibri"/>
          <w:sz w:val="24"/>
          <w:szCs w:val="24"/>
        </w:rPr>
      </w:pP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p w14:paraId="3A79A6FB" w14:textId="3D69A047" w:rsidR="006B51F1" w:rsidRDefault="006B51F1" w:rsidP="00D417A0">
      <w:pPr>
        <w:spacing w:after="0" w:line="240" w:lineRule="auto"/>
        <w:ind w:left="360"/>
        <w:jc w:val="both"/>
        <w:rPr>
          <w:rFonts w:cstheme="minorHAnsi"/>
          <w:b/>
          <w:bCs/>
        </w:rPr>
      </w:pP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4457DD" w:rsidP="003340D7">
      <w:pPr>
        <w:spacing w:after="0" w:line="240" w:lineRule="auto"/>
        <w:jc w:val="both"/>
        <w:rPr>
          <w:rFonts w:cstheme="minorHAnsi"/>
        </w:rPr>
      </w:pPr>
      <w:hyperlink r:id="rId74" w:history="1">
        <w:r w:rsidR="0098650B" w:rsidRPr="00994445">
          <w:rPr>
            <w:rFonts w:cstheme="minorHAnsi"/>
            <w:color w:val="0000FF"/>
            <w:u w:val="single"/>
          </w:rPr>
          <w:t>Social care Wales (</w:t>
        </w:r>
        <w:proofErr w:type="spellStart"/>
        <w:r w:rsidR="0098650B" w:rsidRPr="00994445">
          <w:rPr>
            <w:rFonts w:cstheme="minorHAnsi"/>
            <w:color w:val="0000FF"/>
            <w:u w:val="single"/>
          </w:rPr>
          <w:t>safeguarding.wales</w:t>
        </w:r>
        <w:proofErr w:type="spellEnd"/>
        <w:r w:rsidR="0098650B" w:rsidRPr="00994445">
          <w:rPr>
            <w:rFonts w:cstheme="minorHAnsi"/>
            <w:color w:val="0000FF"/>
            <w:u w:val="single"/>
          </w:rPr>
          <w:t>)</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4457DD" w:rsidP="007B6E46">
      <w:pPr>
        <w:spacing w:after="0" w:line="240" w:lineRule="auto"/>
        <w:jc w:val="both"/>
        <w:rPr>
          <w:rFonts w:cstheme="minorHAnsi"/>
          <w:b/>
          <w:bCs/>
        </w:rPr>
      </w:pPr>
      <w:hyperlink r:id="rId75"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4457DD" w:rsidP="007B6E46">
      <w:pPr>
        <w:spacing w:after="0" w:line="240" w:lineRule="auto"/>
        <w:jc w:val="both"/>
      </w:pPr>
      <w:hyperlink r:id="rId76" w:history="1">
        <w:r w:rsidR="00640963" w:rsidRPr="00640963">
          <w:rPr>
            <w:color w:val="0000FF"/>
            <w:u w:val="single"/>
          </w:rPr>
          <w:t>Social care Wales (</w:t>
        </w:r>
        <w:proofErr w:type="spellStart"/>
        <w:r w:rsidR="00640963" w:rsidRPr="00640963">
          <w:rPr>
            <w:color w:val="0000FF"/>
            <w:u w:val="single"/>
          </w:rPr>
          <w:t>safeguarding.wales</w:t>
        </w:r>
        <w:proofErr w:type="spellEnd"/>
        <w:r w:rsidR="00640963" w:rsidRPr="00640963">
          <w:rPr>
            <w:color w:val="0000FF"/>
            <w:u w:val="single"/>
          </w:rPr>
          <w:t>)</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4457DD" w:rsidP="007B6E46">
      <w:pPr>
        <w:spacing w:after="0" w:line="240" w:lineRule="auto"/>
        <w:jc w:val="both"/>
      </w:pPr>
      <w:hyperlink r:id="rId77"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4457DD" w:rsidP="00B04116">
      <w:pPr>
        <w:spacing w:after="0" w:line="240" w:lineRule="auto"/>
        <w:jc w:val="both"/>
      </w:pPr>
      <w:hyperlink r:id="rId78"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4457DD" w:rsidP="00B04116">
      <w:pPr>
        <w:spacing w:after="0" w:line="240" w:lineRule="auto"/>
        <w:jc w:val="both"/>
      </w:pPr>
      <w:hyperlink r:id="rId79"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4457DD" w:rsidP="00B04116">
      <w:pPr>
        <w:spacing w:after="0" w:line="240" w:lineRule="auto"/>
        <w:jc w:val="both"/>
      </w:pPr>
      <w:hyperlink r:id="rId80" w:history="1">
        <w:r w:rsidR="004D184A" w:rsidRPr="004D184A">
          <w:rPr>
            <w:color w:val="0000FF"/>
            <w:u w:val="single"/>
          </w:rPr>
          <w:t>Social care Wales (</w:t>
        </w:r>
        <w:proofErr w:type="spellStart"/>
        <w:r w:rsidR="004D184A" w:rsidRPr="004D184A">
          <w:rPr>
            <w:color w:val="0000FF"/>
            <w:u w:val="single"/>
          </w:rPr>
          <w:t>safeguarding.wales</w:t>
        </w:r>
        <w:proofErr w:type="spellEnd"/>
        <w:r w:rsidR="004D184A" w:rsidRPr="004D184A">
          <w:rPr>
            <w:color w:val="0000FF"/>
            <w:u w:val="single"/>
          </w:rPr>
          <w:t>)</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4457DD" w:rsidP="00B04116">
      <w:pPr>
        <w:spacing w:after="0" w:line="240" w:lineRule="auto"/>
        <w:jc w:val="both"/>
      </w:pPr>
      <w:hyperlink r:id="rId81"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4457DD" w:rsidP="00B04116">
      <w:pPr>
        <w:spacing w:after="0" w:line="240" w:lineRule="auto"/>
        <w:jc w:val="both"/>
      </w:pPr>
      <w:hyperlink r:id="rId82"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4457DD" w:rsidP="00B04116">
      <w:pPr>
        <w:spacing w:after="0" w:line="240" w:lineRule="auto"/>
        <w:jc w:val="both"/>
        <w:rPr>
          <w:rFonts w:cstheme="minorHAnsi"/>
          <w:b/>
          <w:bCs/>
        </w:rPr>
      </w:pPr>
      <w:hyperlink r:id="rId83"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4457DD" w:rsidP="00B04116">
      <w:pPr>
        <w:spacing w:after="0" w:line="240" w:lineRule="auto"/>
        <w:jc w:val="both"/>
      </w:pPr>
      <w:hyperlink r:id="rId84"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4457DD" w:rsidP="00B04116">
      <w:pPr>
        <w:spacing w:after="0" w:line="240" w:lineRule="auto"/>
        <w:jc w:val="both"/>
        <w:rPr>
          <w:rFonts w:cstheme="minorHAnsi"/>
          <w:b/>
          <w:bCs/>
        </w:rPr>
      </w:pPr>
      <w:hyperlink r:id="rId85"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4457DD" w:rsidP="007B6E46">
      <w:pPr>
        <w:autoSpaceDE w:val="0"/>
        <w:autoSpaceDN w:val="0"/>
        <w:adjustRightInd w:val="0"/>
        <w:spacing w:after="0" w:line="240" w:lineRule="auto"/>
        <w:jc w:val="both"/>
        <w:rPr>
          <w:rFonts w:cstheme="minorHAnsi"/>
        </w:rPr>
      </w:pPr>
      <w:hyperlink r:id="rId86" w:history="1">
        <w:r w:rsidR="00A83C51" w:rsidRPr="00A83C51">
          <w:rPr>
            <w:color w:val="0000FF"/>
            <w:u w:val="single"/>
          </w:rPr>
          <w:t>guidance-for-education-settings-on-peer-sexual-abuse-exploitation-and-harmful-sexual-behaviour.pdf (</w:t>
        </w:r>
        <w:proofErr w:type="spellStart"/>
        <w:r w:rsidR="00A83C51" w:rsidRPr="00A83C51">
          <w:rPr>
            <w:color w:val="0000FF"/>
            <w:u w:val="single"/>
          </w:rPr>
          <w:t>gov.wales</w:t>
        </w:r>
        <w:proofErr w:type="spellEnd"/>
        <w:r w:rsidR="00A83C51"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4457DD" w:rsidP="007B6E46">
      <w:pPr>
        <w:spacing w:after="0" w:line="240" w:lineRule="auto"/>
        <w:jc w:val="both"/>
        <w:rPr>
          <w:rFonts w:cstheme="minorHAnsi"/>
        </w:rPr>
      </w:pPr>
      <w:hyperlink r:id="rId87" w:history="1">
        <w:r w:rsidR="00E45F6A" w:rsidRPr="00994445">
          <w:rPr>
            <w:rFonts w:cstheme="minorHAnsi"/>
            <w:color w:val="0000FF"/>
            <w:u w:val="single"/>
          </w:rPr>
          <w:t>Social care Wales (</w:t>
        </w:r>
        <w:proofErr w:type="spellStart"/>
        <w:r w:rsidR="00E45F6A" w:rsidRPr="00994445">
          <w:rPr>
            <w:rFonts w:cstheme="minorHAnsi"/>
            <w:color w:val="0000FF"/>
            <w:u w:val="single"/>
          </w:rPr>
          <w:t>safeguarding.wales</w:t>
        </w:r>
        <w:proofErr w:type="spellEnd"/>
        <w:r w:rsidR="00E45F6A" w:rsidRPr="00994445">
          <w:rPr>
            <w:rFonts w:cstheme="minorHAnsi"/>
            <w:color w:val="0000FF"/>
            <w:u w:val="single"/>
          </w:rPr>
          <w:t>)</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54FE0C4E" w:rsidR="00EF5F52" w:rsidRPr="00640963" w:rsidRDefault="008267B7" w:rsidP="00B04116">
      <w:pPr>
        <w:spacing w:after="0" w:line="240" w:lineRule="auto"/>
        <w:jc w:val="both"/>
        <w:rPr>
          <w:rFonts w:cstheme="minorHAnsi"/>
          <w:b/>
          <w:bCs/>
        </w:rPr>
      </w:pPr>
      <w:r w:rsidRPr="00994445">
        <w:rPr>
          <w:rFonts w:cstheme="minorHAnsi"/>
        </w:rPr>
        <w:object w:dxaOrig="1245" w:dyaOrig="806" w14:anchorId="26BCBA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40.5pt" o:ole="">
            <v:imagedata r:id="rId88" o:title=""/>
          </v:shape>
          <o:OLEObject Type="Embed" ProgID="AcroExch.Document.DC" ShapeID="_x0000_i1025" DrawAspect="Icon" ObjectID="_1818929478" r:id="rId89"/>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4457DD" w:rsidP="00B04116">
      <w:pPr>
        <w:spacing w:after="0" w:line="240" w:lineRule="auto"/>
        <w:jc w:val="both"/>
        <w:rPr>
          <w:rFonts w:cstheme="minorHAnsi"/>
        </w:rPr>
      </w:pPr>
      <w:hyperlink r:id="rId90" w:history="1">
        <w:r w:rsidR="00EF5F52" w:rsidRPr="00994445">
          <w:rPr>
            <w:rFonts w:cstheme="minorHAnsi"/>
            <w:color w:val="0000FF"/>
            <w:u w:val="single"/>
          </w:rPr>
          <w:t>Sexting in Schools Resource Pack (</w:t>
        </w:r>
        <w:proofErr w:type="spellStart"/>
        <w:r w:rsidR="00EF5F52" w:rsidRPr="00994445">
          <w:rPr>
            <w:rFonts w:cstheme="minorHAnsi"/>
            <w:color w:val="0000FF"/>
            <w:u w:val="single"/>
          </w:rPr>
          <w:t>gov.wales</w:t>
        </w:r>
        <w:proofErr w:type="spellEnd"/>
        <w:r w:rsidR="00EF5F52" w:rsidRPr="00994445">
          <w:rPr>
            <w:rFonts w:cstheme="minorHAnsi"/>
            <w:color w:val="0000FF"/>
            <w:u w:val="single"/>
          </w:rPr>
          <w:t>)</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4457DD" w:rsidP="00B04116">
      <w:pPr>
        <w:spacing w:after="0" w:line="240" w:lineRule="auto"/>
        <w:jc w:val="both"/>
        <w:rPr>
          <w:rFonts w:cstheme="minorHAnsi"/>
          <w:b/>
          <w:bCs/>
        </w:rPr>
      </w:pPr>
      <w:hyperlink r:id="rId91"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4457DD" w:rsidP="007B6E46">
      <w:pPr>
        <w:spacing w:after="0" w:line="240" w:lineRule="auto"/>
        <w:jc w:val="both"/>
        <w:rPr>
          <w:rFonts w:cstheme="minorHAnsi"/>
          <w:color w:val="0000FF"/>
          <w:u w:val="single"/>
        </w:rPr>
      </w:pPr>
      <w:hyperlink r:id="rId92" w:history="1">
        <w:r w:rsidR="00EF5F52" w:rsidRPr="00994445">
          <w:rPr>
            <w:rFonts w:cstheme="minorHAnsi"/>
            <w:color w:val="0000FF"/>
            <w:u w:val="single"/>
          </w:rPr>
          <w:t>sharing-nudes-and-semi-nudes-guidance-for-education-settings-in-wales-final-english-011220.pdf (</w:t>
        </w:r>
        <w:proofErr w:type="spellStart"/>
        <w:r w:rsidR="00EF5F52" w:rsidRPr="00994445">
          <w:rPr>
            <w:rFonts w:cstheme="minorHAnsi"/>
            <w:color w:val="0000FF"/>
            <w:u w:val="single"/>
          </w:rPr>
          <w:t>gov.wales</w:t>
        </w:r>
        <w:proofErr w:type="spellEnd"/>
        <w:r w:rsidR="00EF5F52" w:rsidRPr="00994445">
          <w:rPr>
            <w:rFonts w:cstheme="minorHAnsi"/>
            <w:color w:val="0000FF"/>
            <w:u w:val="single"/>
          </w:rPr>
          <w:t>)</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4457DD" w:rsidP="007B6E46">
      <w:pPr>
        <w:spacing w:after="0" w:line="240" w:lineRule="auto"/>
        <w:jc w:val="both"/>
        <w:rPr>
          <w:rFonts w:cstheme="minorHAnsi"/>
          <w:b/>
          <w:bCs/>
        </w:rPr>
      </w:pPr>
      <w:hyperlink r:id="rId93" w:history="1">
        <w:r w:rsidR="000D6D6E" w:rsidRPr="00994445">
          <w:rPr>
            <w:rFonts w:cstheme="minorHAnsi"/>
            <w:color w:val="0000FF"/>
            <w:u w:val="single"/>
          </w:rPr>
          <w:t>Social care Wales (</w:t>
        </w:r>
        <w:proofErr w:type="spellStart"/>
        <w:r w:rsidR="000D6D6E" w:rsidRPr="00994445">
          <w:rPr>
            <w:rFonts w:cstheme="minorHAnsi"/>
            <w:color w:val="0000FF"/>
            <w:u w:val="single"/>
          </w:rPr>
          <w:t>safeguarding.wales</w:t>
        </w:r>
        <w:proofErr w:type="spellEnd"/>
        <w:r w:rsidR="000D6D6E" w:rsidRPr="00994445">
          <w:rPr>
            <w:rFonts w:cstheme="minorHAnsi"/>
            <w:color w:val="0000FF"/>
            <w:u w:val="single"/>
          </w:rPr>
          <w:t>)</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 xml:space="preserve">Unaccompanied </w:t>
      </w:r>
      <w:proofErr w:type="gramStart"/>
      <w:r w:rsidRPr="006D5F7B">
        <w:rPr>
          <w:rFonts w:cstheme="minorHAnsi"/>
          <w:b/>
          <w:bCs/>
        </w:rPr>
        <w:t>asylum seeking</w:t>
      </w:r>
      <w:proofErr w:type="gramEnd"/>
      <w:r w:rsidRPr="006D5F7B">
        <w:rPr>
          <w:rFonts w:cstheme="minorHAnsi"/>
          <w:b/>
          <w:bCs/>
        </w:rPr>
        <w:t xml:space="preserve">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4457DD" w:rsidP="00B04116">
      <w:pPr>
        <w:spacing w:after="0" w:line="240" w:lineRule="auto"/>
        <w:jc w:val="both"/>
        <w:rPr>
          <w:rFonts w:cstheme="minorHAnsi"/>
          <w:b/>
          <w:bCs/>
        </w:rPr>
      </w:pPr>
      <w:hyperlink r:id="rId94"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lastRenderedPageBreak/>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4457DD" w:rsidP="007B6E46">
      <w:pPr>
        <w:spacing w:after="0" w:line="240" w:lineRule="auto"/>
        <w:jc w:val="both"/>
        <w:rPr>
          <w:rFonts w:cstheme="minorHAnsi"/>
          <w:b/>
          <w:bCs/>
        </w:rPr>
      </w:pPr>
      <w:hyperlink r:id="rId95"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4457DD" w:rsidP="00B04116">
      <w:pPr>
        <w:spacing w:after="0" w:line="240" w:lineRule="auto"/>
        <w:jc w:val="both"/>
        <w:rPr>
          <w:rFonts w:cstheme="minorHAnsi"/>
          <w:b/>
          <w:bCs/>
        </w:rPr>
      </w:pPr>
      <w:hyperlink r:id="rId96"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4457DD" w:rsidP="00B04116">
      <w:pPr>
        <w:spacing w:after="0" w:line="240" w:lineRule="auto"/>
        <w:jc w:val="both"/>
        <w:rPr>
          <w:rFonts w:cstheme="minorHAnsi"/>
          <w:b/>
          <w:bCs/>
        </w:rPr>
      </w:pPr>
      <w:hyperlink r:id="rId97"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4457DD" w:rsidP="00B04116">
      <w:pPr>
        <w:spacing w:after="0" w:line="240" w:lineRule="auto"/>
        <w:jc w:val="both"/>
        <w:rPr>
          <w:rFonts w:cstheme="minorHAnsi"/>
        </w:rPr>
      </w:pPr>
      <w:hyperlink r:id="rId98"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4457DD" w:rsidP="00B04116">
      <w:pPr>
        <w:spacing w:after="0" w:line="240" w:lineRule="auto"/>
        <w:jc w:val="both"/>
        <w:rPr>
          <w:rFonts w:cstheme="minorHAnsi"/>
        </w:rPr>
      </w:pPr>
      <w:hyperlink r:id="rId99"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lastRenderedPageBreak/>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100" w:history="1">
        <w:r w:rsidRPr="00994445">
          <w:rPr>
            <w:rStyle w:val="Hyperlink"/>
            <w:rFonts w:cstheme="minorHAnsi"/>
          </w:rPr>
          <w:t>fgmhelp@nspcc.org.uk</w:t>
        </w:r>
      </w:hyperlink>
    </w:p>
    <w:p w14:paraId="534C6AC6" w14:textId="77777777" w:rsidR="000D6D6E" w:rsidRPr="00994445" w:rsidRDefault="004457DD" w:rsidP="00B04116">
      <w:pPr>
        <w:spacing w:after="0" w:line="240" w:lineRule="auto"/>
        <w:jc w:val="both"/>
        <w:rPr>
          <w:rFonts w:cstheme="minorHAnsi"/>
          <w:color w:val="37394B"/>
        </w:rPr>
      </w:pPr>
      <w:hyperlink r:id="rId101"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4457DD" w:rsidP="00B04116">
      <w:pPr>
        <w:spacing w:after="0" w:line="240" w:lineRule="auto"/>
        <w:jc w:val="both"/>
        <w:rPr>
          <w:rFonts w:cstheme="minorHAnsi"/>
        </w:rPr>
      </w:pPr>
      <w:hyperlink r:id="rId102" w:history="1">
        <w:r w:rsidR="008D3DF3" w:rsidRPr="00994445">
          <w:rPr>
            <w:rFonts w:cstheme="minorHAnsi"/>
            <w:color w:val="0000FF"/>
            <w:u w:val="single"/>
          </w:rPr>
          <w:t>Social care Wales (</w:t>
        </w:r>
        <w:proofErr w:type="spellStart"/>
        <w:r w:rsidR="008D3DF3" w:rsidRPr="00994445">
          <w:rPr>
            <w:rFonts w:cstheme="minorHAnsi"/>
            <w:color w:val="0000FF"/>
            <w:u w:val="single"/>
          </w:rPr>
          <w:t>safeguarding.wales</w:t>
        </w:r>
        <w:proofErr w:type="spellEnd"/>
        <w:r w:rsidR="008D3DF3" w:rsidRPr="00994445">
          <w:rPr>
            <w:rFonts w:cstheme="minorHAnsi"/>
            <w:color w:val="0000FF"/>
            <w:u w:val="single"/>
          </w:rPr>
          <w:t>)</w:t>
        </w:r>
      </w:hyperlink>
      <w:r w:rsidR="008D64C5">
        <w:rPr>
          <w:rFonts w:cstheme="minorHAnsi"/>
        </w:rPr>
        <w:br w:type="page"/>
      </w:r>
    </w:p>
    <w:p w14:paraId="4CB629B0" w14:textId="0625C17C" w:rsidR="00F37A01" w:rsidRPr="00F37A01" w:rsidRDefault="00276A08" w:rsidP="00F37A01">
      <w:pPr>
        <w:jc w:val="center"/>
        <w:rPr>
          <w:b/>
          <w:bCs/>
          <w:u w:val="single"/>
        </w:rPr>
      </w:pPr>
      <w:r>
        <w:rPr>
          <w:rFonts w:cstheme="minorHAnsi"/>
          <w:b/>
          <w:bCs/>
        </w:rPr>
        <w:lastRenderedPageBreak/>
        <w:t>APPENDIX FOUR</w:t>
      </w:r>
      <w:r w:rsidR="00F37A01">
        <w:rPr>
          <w:rFonts w:cstheme="minorHAnsi"/>
          <w:b/>
          <w:bCs/>
        </w:rPr>
        <w:t xml:space="preserve"> - </w:t>
      </w:r>
      <w:r w:rsidR="00F37A01" w:rsidRPr="009D48E5">
        <w:rPr>
          <w:b/>
          <w:bCs/>
          <w:u w:val="single"/>
        </w:rPr>
        <w:t>FLOWCHART RCT SCHOOLS</w:t>
      </w:r>
    </w:p>
    <w:p w14:paraId="036A27D9" w14:textId="77777777" w:rsidR="00F37A01" w:rsidRPr="00AE0C0C" w:rsidRDefault="00F37A01" w:rsidP="00F37A01">
      <w:pPr>
        <w:jc w:val="center"/>
        <w:rPr>
          <w:b/>
          <w:bCs/>
        </w:rPr>
      </w:pPr>
      <w:r w:rsidRPr="00AE0C0C">
        <w:rPr>
          <w:b/>
          <w:bCs/>
        </w:rPr>
        <w:t>If there is an emergency and you believe a child is at immediate risk of harm you must contact police on 999 and then follow the referral pathway.</w:t>
      </w:r>
    </w:p>
    <w:p w14:paraId="1A875A52" w14:textId="77777777" w:rsidR="00F37A01" w:rsidRDefault="00F37A01" w:rsidP="00F37A01">
      <w:r>
        <w:rPr>
          <w:noProof/>
        </w:rPr>
        <mc:AlternateContent>
          <mc:Choice Requires="wps">
            <w:drawing>
              <wp:anchor distT="0" distB="0" distL="114300" distR="114300" simplePos="0" relativeHeight="251662336" behindDoc="0" locked="0" layoutInCell="1" allowOverlap="1" wp14:anchorId="22BF4BD0" wp14:editId="1FCC36EB">
                <wp:simplePos x="0" y="0"/>
                <wp:positionH relativeFrom="margin">
                  <wp:align>right</wp:align>
                </wp:positionH>
                <wp:positionV relativeFrom="paragraph">
                  <wp:posOffset>60960</wp:posOffset>
                </wp:positionV>
                <wp:extent cx="5962650" cy="828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62650" cy="8286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3073237" w14:textId="77777777" w:rsidR="008267B7" w:rsidRDefault="008267B7" w:rsidP="00F37A01">
                            <w:pPr>
                              <w:jc w:val="center"/>
                              <w:rPr>
                                <w:color w:val="1F497D"/>
                              </w:rPr>
                            </w:pPr>
                            <w:bookmarkStart w:id="4"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4"/>
                          <w:p w14:paraId="561E468A" w14:textId="77777777" w:rsidR="008267B7" w:rsidRDefault="008267B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F4BD0" id="Rectangle 5" o:spid="_x0000_s1027" style="position:absolute;margin-left:418.3pt;margin-top:4.8pt;width:469.5pt;height:65.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" fillcolor="#ffe599 [1303]" strokecolor="#2f528f" strokeweight="1pt">
                <v:textbox>
                  <w:txbxContent>
                    <w:p w14:paraId="53073237" w14:textId="77777777" w:rsidR="008267B7" w:rsidRDefault="008267B7" w:rsidP="00F37A01">
                      <w:pPr>
                        <w:jc w:val="center"/>
                        <w:rPr>
                          <w:color w:val="1F497D"/>
                        </w:rPr>
                      </w:pPr>
                      <w:bookmarkStart w:id="5"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5"/>
                    <w:p w14:paraId="561E468A" w14:textId="77777777" w:rsidR="008267B7" w:rsidRDefault="008267B7" w:rsidP="00F37A01">
                      <w:pPr>
                        <w:jc w:val="center"/>
                      </w:pPr>
                    </w:p>
                  </w:txbxContent>
                </v:textbox>
                <w10:wrap anchorx="margin"/>
              </v:rect>
            </w:pict>
          </mc:Fallback>
        </mc:AlternateContent>
      </w:r>
    </w:p>
    <w:p w14:paraId="55A0AEE4" w14:textId="49351C29" w:rsidR="00F37A01" w:rsidRDefault="00F37A01" w:rsidP="00F37A01">
      <w:r>
        <w:rPr>
          <w:noProof/>
        </w:rPr>
        <mc:AlternateContent>
          <mc:Choice Requires="wps">
            <w:drawing>
              <wp:anchor distT="0" distB="0" distL="114300" distR="114300" simplePos="0" relativeHeight="251664384" behindDoc="0" locked="0" layoutInCell="1" allowOverlap="1" wp14:anchorId="6DD7A530" wp14:editId="2E3D9B9C">
                <wp:simplePos x="0" y="0"/>
                <wp:positionH relativeFrom="page">
                  <wp:posOffset>6200775</wp:posOffset>
                </wp:positionH>
                <wp:positionV relativeFrom="paragraph">
                  <wp:posOffset>6176644</wp:posOffset>
                </wp:positionV>
                <wp:extent cx="1200150" cy="2200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22002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0588965" w14:textId="77777777" w:rsidR="008267B7" w:rsidRDefault="008267B7" w:rsidP="00F37A01">
                            <w:pPr>
                              <w:spacing w:after="0" w:line="240" w:lineRule="auto"/>
                              <w:jc w:val="center"/>
                            </w:pPr>
                            <w:r>
                              <w:t xml:space="preserve">Out of Normal Office Hours </w:t>
                            </w:r>
                          </w:p>
                          <w:p w14:paraId="2F9B9387" w14:textId="77777777" w:rsidR="008267B7" w:rsidRDefault="008267B7" w:rsidP="00F37A01">
                            <w:pPr>
                              <w:spacing w:after="0" w:line="240" w:lineRule="auto"/>
                              <w:jc w:val="center"/>
                            </w:pPr>
                            <w:r>
                              <w:t>Contact</w:t>
                            </w:r>
                          </w:p>
                          <w:p w14:paraId="7E775F7B" w14:textId="77777777" w:rsidR="008267B7" w:rsidRDefault="008267B7" w:rsidP="00F37A01">
                            <w:pPr>
                              <w:spacing w:after="0" w:line="240" w:lineRule="auto"/>
                              <w:jc w:val="center"/>
                            </w:pPr>
                            <w:r>
                              <w:t>Emergency Duty Team</w:t>
                            </w:r>
                          </w:p>
                          <w:p w14:paraId="5E24F651" w14:textId="77777777" w:rsidR="008267B7" w:rsidRDefault="008267B7" w:rsidP="00F37A01">
                            <w:pPr>
                              <w:spacing w:after="0" w:line="240" w:lineRule="auto"/>
                              <w:jc w:val="center"/>
                            </w:pPr>
                            <w:r>
                              <w:t xml:space="preserve">referrals – </w:t>
                            </w:r>
                          </w:p>
                          <w:p w14:paraId="68928368" w14:textId="57C81574" w:rsidR="008267B7" w:rsidRDefault="008267B7" w:rsidP="00F37A01">
                            <w:pPr>
                              <w:spacing w:after="0" w:line="240" w:lineRule="auto"/>
                              <w:jc w:val="center"/>
                            </w:pPr>
                            <w:r>
                              <w:t>01443 743665</w:t>
                            </w:r>
                          </w:p>
                          <w:p w14:paraId="6D79E6D5" w14:textId="77777777" w:rsidR="008267B7" w:rsidRDefault="004457DD" w:rsidP="00F37A01">
                            <w:pPr>
                              <w:shd w:val="clear" w:color="auto" w:fill="FFE599" w:themeFill="accent4" w:themeFillTint="66"/>
                              <w:spacing w:after="0" w:line="240" w:lineRule="auto"/>
                            </w:pPr>
                            <w:hyperlink r:id="rId103" w:history="1">
                              <w:r w:rsidR="008267B7" w:rsidRPr="00495B10">
                                <w:rPr>
                                  <w:rStyle w:val="Hyperlink"/>
                                </w:rPr>
                                <w:t>socialworkemergencydutyteam@rctcbc.gov.uk</w:t>
                              </w:r>
                            </w:hyperlink>
                          </w:p>
                          <w:p w14:paraId="78995A09" w14:textId="77777777" w:rsidR="008267B7" w:rsidRDefault="008267B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7A530" id="Rectangle 7" o:spid="_x0000_s1028" style="position:absolute;margin-left:488.25pt;margin-top:486.35pt;width:94.5pt;height:173.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" fillcolor="#ffe599 [1303]" strokecolor="#2f528f" strokeweight="1pt">
                <v:textbox>
                  <w:txbxContent>
                    <w:p w14:paraId="10588965" w14:textId="77777777" w:rsidR="008267B7" w:rsidRDefault="008267B7" w:rsidP="00F37A01">
                      <w:pPr>
                        <w:spacing w:after="0" w:line="240" w:lineRule="auto"/>
                        <w:jc w:val="center"/>
                      </w:pPr>
                      <w:r>
                        <w:t xml:space="preserve">Out of Normal Office Hours </w:t>
                      </w:r>
                    </w:p>
                    <w:p w14:paraId="2F9B9387" w14:textId="77777777" w:rsidR="008267B7" w:rsidRDefault="008267B7" w:rsidP="00F37A01">
                      <w:pPr>
                        <w:spacing w:after="0" w:line="240" w:lineRule="auto"/>
                        <w:jc w:val="center"/>
                      </w:pPr>
                      <w:r>
                        <w:t>Contact</w:t>
                      </w:r>
                    </w:p>
                    <w:p w14:paraId="7E775F7B" w14:textId="77777777" w:rsidR="008267B7" w:rsidRDefault="008267B7" w:rsidP="00F37A01">
                      <w:pPr>
                        <w:spacing w:after="0" w:line="240" w:lineRule="auto"/>
                        <w:jc w:val="center"/>
                      </w:pPr>
                      <w:r>
                        <w:t>Emergency Duty Team</w:t>
                      </w:r>
                    </w:p>
                    <w:p w14:paraId="5E24F651" w14:textId="77777777" w:rsidR="008267B7" w:rsidRDefault="008267B7" w:rsidP="00F37A01">
                      <w:pPr>
                        <w:spacing w:after="0" w:line="240" w:lineRule="auto"/>
                        <w:jc w:val="center"/>
                      </w:pPr>
                      <w:r>
                        <w:t xml:space="preserve">referrals – </w:t>
                      </w:r>
                    </w:p>
                    <w:p w14:paraId="68928368" w14:textId="57C81574" w:rsidR="008267B7" w:rsidRDefault="008267B7" w:rsidP="00F37A01">
                      <w:pPr>
                        <w:spacing w:after="0" w:line="240" w:lineRule="auto"/>
                        <w:jc w:val="center"/>
                      </w:pPr>
                      <w:r>
                        <w:t>01443 743665</w:t>
                      </w:r>
                    </w:p>
                    <w:p w14:paraId="6D79E6D5" w14:textId="77777777" w:rsidR="008267B7" w:rsidRDefault="008267B7" w:rsidP="00F37A01">
                      <w:pPr>
                        <w:shd w:val="clear" w:color="auto" w:fill="FFE599" w:themeFill="accent4" w:themeFillTint="66"/>
                        <w:spacing w:after="0" w:line="240" w:lineRule="auto"/>
                      </w:pPr>
                      <w:hyperlink r:id="rId104" w:history="1">
                        <w:r w:rsidRPr="00495B10">
                          <w:rPr>
                            <w:rStyle w:val="Hyperlink"/>
                          </w:rPr>
                          <w:t>socialworkemergencydutyteam@rctcbc.gov.uk</w:t>
                        </w:r>
                      </w:hyperlink>
                    </w:p>
                    <w:p w14:paraId="78995A09" w14:textId="77777777" w:rsidR="008267B7" w:rsidRDefault="008267B7" w:rsidP="00F37A01">
                      <w:pPr>
                        <w:jc w:val="center"/>
                      </w:pPr>
                    </w:p>
                  </w:txbxContent>
                </v:textbox>
                <w10:wrap anchorx="page"/>
              </v:rect>
            </w:pict>
          </mc:Fallback>
        </mc:AlternateContent>
      </w:r>
      <w:r w:rsidRPr="00F51B61">
        <w:rPr>
          <w:noProof/>
        </w:rPr>
        <mc:AlternateContent>
          <mc:Choice Requires="wps">
            <w:drawing>
              <wp:anchor distT="0" distB="0" distL="114300" distR="114300" simplePos="0" relativeHeight="251670528" behindDoc="0" locked="0" layoutInCell="1" allowOverlap="1" wp14:anchorId="7B144B17" wp14:editId="54919AB4">
                <wp:simplePos x="0" y="0"/>
                <wp:positionH relativeFrom="margin">
                  <wp:posOffset>-323850</wp:posOffset>
                </wp:positionH>
                <wp:positionV relativeFrom="paragraph">
                  <wp:posOffset>7795895</wp:posOffset>
                </wp:positionV>
                <wp:extent cx="2324100" cy="6572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324100"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A7C9FB6" w14:textId="77777777" w:rsidR="008267B7" w:rsidRDefault="008267B7" w:rsidP="00F37A01">
                            <w:pPr>
                              <w:jc w:val="center"/>
                            </w:pPr>
                            <w:r>
                              <w:t xml:space="preserve">All Referrals must be sent to </w:t>
                            </w:r>
                            <w:hyperlink r:id="rId105" w:history="1">
                              <w:r w:rsidRPr="007724A9">
                                <w:rPr>
                                  <w:rStyle w:val="Hyperlink"/>
                                  <w:shd w:val="clear" w:color="auto" w:fill="FFE599" w:themeFill="accent4" w:themeFillTint="66"/>
                                </w:rPr>
                                <w:t>IAATeam@rctcbc.gov.uk</w:t>
                              </w:r>
                            </w:hyperlink>
                            <w:r>
                              <w:t xml:space="preserve"> </w:t>
                            </w:r>
                          </w:p>
                          <w:p w14:paraId="3A07D1CC" w14:textId="77777777" w:rsidR="008267B7" w:rsidRDefault="008267B7" w:rsidP="00F37A01">
                            <w:pPr>
                              <w:jc w:val="center"/>
                            </w:pPr>
                            <w:r>
                              <w:t>for them to be processed.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44B17" id="Rectangle 14" o:spid="_x0000_s1029" style="position:absolute;margin-left:-25.5pt;margin-top:613.85pt;width:183pt;height:5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" fillcolor="#ffe599 [1303]" strokecolor="#2f528f" strokeweight="1pt">
                <v:textbox>
                  <w:txbxContent>
                    <w:p w14:paraId="1A7C9FB6" w14:textId="77777777" w:rsidR="008267B7" w:rsidRDefault="008267B7" w:rsidP="00F37A01">
                      <w:pPr>
                        <w:jc w:val="center"/>
                      </w:pPr>
                      <w:r>
                        <w:t xml:space="preserve">All Referrals must be sent to </w:t>
                      </w:r>
                      <w:hyperlink r:id="rId106" w:history="1">
                        <w:r w:rsidRPr="007724A9">
                          <w:rPr>
                            <w:rStyle w:val="Hyperlink"/>
                            <w:shd w:val="clear" w:color="auto" w:fill="FFE599" w:themeFill="accent4" w:themeFillTint="66"/>
                          </w:rPr>
                          <w:t>IAATeam@rctcbc.gov.uk</w:t>
                        </w:r>
                      </w:hyperlink>
                      <w:r>
                        <w:t xml:space="preserve"> </w:t>
                      </w:r>
                    </w:p>
                    <w:p w14:paraId="3A07D1CC" w14:textId="77777777" w:rsidR="008267B7" w:rsidRDefault="008267B7" w:rsidP="00F37A01">
                      <w:pPr>
                        <w:jc w:val="center"/>
                      </w:pPr>
                      <w:r>
                        <w:t>for them to be processed.</w:t>
                      </w:r>
                    </w:p>
                  </w:txbxContent>
                </v:textbox>
                <w10:wrap anchorx="margin"/>
              </v:rect>
            </w:pict>
          </mc:Fallback>
        </mc:AlternateContent>
      </w:r>
      <w:r>
        <w:rPr>
          <w:noProof/>
        </w:rPr>
        <mc:AlternateContent>
          <mc:Choice Requires="wps">
            <w:drawing>
              <wp:anchor distT="0" distB="0" distL="114300" distR="114300" simplePos="0" relativeHeight="251678720" behindDoc="0" locked="0" layoutInCell="1" allowOverlap="1" wp14:anchorId="70E8D436" wp14:editId="2F22203E">
                <wp:simplePos x="0" y="0"/>
                <wp:positionH relativeFrom="column">
                  <wp:posOffset>1438275</wp:posOffset>
                </wp:positionH>
                <wp:positionV relativeFrom="paragraph">
                  <wp:posOffset>7281545</wp:posOffset>
                </wp:positionV>
                <wp:extent cx="266700" cy="459740"/>
                <wp:effectExtent l="57150" t="19050" r="57150" b="0"/>
                <wp:wrapNone/>
                <wp:docPr id="36" name="Arrow: Down 36"/>
                <wp:cNvGraphicFramePr/>
                <a:graphic xmlns:a="http://schemas.openxmlformats.org/drawingml/2006/main">
                  <a:graphicData uri="http://schemas.microsoft.com/office/word/2010/wordprocessingShape">
                    <wps:wsp>
                      <wps:cNvSpPr/>
                      <wps:spPr>
                        <a:xfrm rot="2269152">
                          <a:off x="0" y="0"/>
                          <a:ext cx="266700" cy="459740"/>
                        </a:xfrm>
                        <a:prstGeom prst="downArrow">
                          <a:avLst>
                            <a:gd name="adj1" fmla="val 58167"/>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B7914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113.25pt;margin-top:573.35pt;width:21pt;height:36.2pt;rotation:2478519fd;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" adj="15335,4518" fillcolor="windowText" strokeweight="1pt"/>
            </w:pict>
          </mc:Fallback>
        </mc:AlternateContent>
      </w:r>
      <w:r>
        <w:rPr>
          <w:noProof/>
        </w:rPr>
        <mc:AlternateContent>
          <mc:Choice Requires="wps">
            <w:drawing>
              <wp:anchor distT="0" distB="0" distL="114300" distR="114300" simplePos="0" relativeHeight="251679744" behindDoc="0" locked="0" layoutInCell="1" allowOverlap="1" wp14:anchorId="4CCD2672" wp14:editId="76B9F993">
                <wp:simplePos x="0" y="0"/>
                <wp:positionH relativeFrom="column">
                  <wp:posOffset>3143249</wp:posOffset>
                </wp:positionH>
                <wp:positionV relativeFrom="paragraph">
                  <wp:posOffset>7838440</wp:posOffset>
                </wp:positionV>
                <wp:extent cx="266700" cy="460286"/>
                <wp:effectExtent l="17780" t="20320" r="0" b="36830"/>
                <wp:wrapNone/>
                <wp:docPr id="1" name="Arrow: Down 1"/>
                <wp:cNvGraphicFramePr/>
                <a:graphic xmlns:a="http://schemas.openxmlformats.org/drawingml/2006/main">
                  <a:graphicData uri="http://schemas.microsoft.com/office/word/2010/wordprocessingShape">
                    <wps:wsp>
                      <wps:cNvSpPr/>
                      <wps:spPr>
                        <a:xfrm rot="5400000">
                          <a:off x="0" y="0"/>
                          <a:ext cx="266700" cy="460286"/>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AA086A2" id="Arrow: Down 1" o:spid="_x0000_s1026" type="#_x0000_t67" style="position:absolute;margin-left:247.5pt;margin-top:617.2pt;width:21pt;height:36.25pt;rotation:90;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" adj="15342" fillcolor="windowText" strokeweight="1pt"/>
            </w:pict>
          </mc:Fallback>
        </mc:AlternateContent>
      </w:r>
      <w:r>
        <w:rPr>
          <w:noProof/>
        </w:rPr>
        <mc:AlternateContent>
          <mc:Choice Requires="wps">
            <w:drawing>
              <wp:anchor distT="0" distB="0" distL="114300" distR="114300" simplePos="0" relativeHeight="251677696" behindDoc="0" locked="0" layoutInCell="1" allowOverlap="1" wp14:anchorId="03ED08A4" wp14:editId="37712EC1">
                <wp:simplePos x="0" y="0"/>
                <wp:positionH relativeFrom="column">
                  <wp:posOffset>4181475</wp:posOffset>
                </wp:positionH>
                <wp:positionV relativeFrom="paragraph">
                  <wp:posOffset>4104640</wp:posOffset>
                </wp:positionV>
                <wp:extent cx="266700" cy="228600"/>
                <wp:effectExtent l="19050" t="0" r="19050" b="38100"/>
                <wp:wrapNone/>
                <wp:docPr id="33" name="Arrow: Down 3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38B5743" id="Arrow: Down 33" o:spid="_x0000_s1026" type="#_x0000_t67" style="position:absolute;margin-left:329.25pt;margin-top:323.2pt;width:21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6672" behindDoc="0" locked="0" layoutInCell="1" allowOverlap="1" wp14:anchorId="0C1B7E47" wp14:editId="15C82D4E">
                <wp:simplePos x="0" y="0"/>
                <wp:positionH relativeFrom="column">
                  <wp:posOffset>2295525</wp:posOffset>
                </wp:positionH>
                <wp:positionV relativeFrom="paragraph">
                  <wp:posOffset>4090670</wp:posOffset>
                </wp:positionV>
                <wp:extent cx="266700" cy="228600"/>
                <wp:effectExtent l="19050" t="0" r="19050" b="38100"/>
                <wp:wrapNone/>
                <wp:docPr id="24" name="Arrow: Down 24"/>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079C36B" id="Arrow: Down 24" o:spid="_x0000_s1026" type="#_x0000_t67" style="position:absolute;margin-left:180.75pt;margin-top:322.1pt;width:21pt;height:1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5648" behindDoc="0" locked="0" layoutInCell="1" allowOverlap="1" wp14:anchorId="3B7ED610" wp14:editId="0BE6FDA8">
                <wp:simplePos x="0" y="0"/>
                <wp:positionH relativeFrom="column">
                  <wp:posOffset>523875</wp:posOffset>
                </wp:positionH>
                <wp:positionV relativeFrom="paragraph">
                  <wp:posOffset>4095115</wp:posOffset>
                </wp:positionV>
                <wp:extent cx="266700" cy="228600"/>
                <wp:effectExtent l="19050" t="0" r="19050" b="38100"/>
                <wp:wrapNone/>
                <wp:docPr id="23" name="Arrow: Down 2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092C76B" id="Arrow: Down 23" o:spid="_x0000_s1026" type="#_x0000_t67" style="position:absolute;margin-left:41.25pt;margin-top:322.45pt;width:21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" adj="10800" fillcolor="windowText" strokeweight="1pt"/>
            </w:pict>
          </mc:Fallback>
        </mc:AlternateContent>
      </w:r>
      <w:r>
        <w:rPr>
          <w:noProof/>
        </w:rPr>
        <mc:AlternateContent>
          <mc:Choice Requires="wps">
            <w:drawing>
              <wp:anchor distT="0" distB="0" distL="114300" distR="114300" simplePos="0" relativeHeight="251674624" behindDoc="0" locked="0" layoutInCell="1" allowOverlap="1" wp14:anchorId="379DC157" wp14:editId="3A0EFFFF">
                <wp:simplePos x="0" y="0"/>
                <wp:positionH relativeFrom="margin">
                  <wp:align>center</wp:align>
                </wp:positionH>
                <wp:positionV relativeFrom="paragraph">
                  <wp:posOffset>2218690</wp:posOffset>
                </wp:positionV>
                <wp:extent cx="266700" cy="228600"/>
                <wp:effectExtent l="19050" t="0" r="19050" b="38100"/>
                <wp:wrapNone/>
                <wp:docPr id="22" name="Arrow: Down 22"/>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DA7EE0F" id="Arrow: Down 22" o:spid="_x0000_s1026" type="#_x0000_t67" style="position:absolute;margin-left:0;margin-top:174.7pt;width:21pt;height:1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" adj="10800" fillcolor="windowText" strokeweight="1pt">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6C7FA7DC" wp14:editId="78579509">
                <wp:simplePos x="0" y="0"/>
                <wp:positionH relativeFrom="column">
                  <wp:posOffset>3800475</wp:posOffset>
                </wp:positionH>
                <wp:positionV relativeFrom="paragraph">
                  <wp:posOffset>1532890</wp:posOffset>
                </wp:positionV>
                <wp:extent cx="266700" cy="228600"/>
                <wp:effectExtent l="19050" t="0" r="19050" b="38100"/>
                <wp:wrapNone/>
                <wp:docPr id="21" name="Arrow: Down 2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0DB8A85" id="Arrow: Down 21" o:spid="_x0000_s1026" type="#_x0000_t67" style="position:absolute;margin-left:299.25pt;margin-top:120.7pt;width:21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2576" behindDoc="0" locked="0" layoutInCell="1" allowOverlap="1" wp14:anchorId="52FD6CAF" wp14:editId="5F3F5D80">
                <wp:simplePos x="0" y="0"/>
                <wp:positionH relativeFrom="column">
                  <wp:posOffset>1762125</wp:posOffset>
                </wp:positionH>
                <wp:positionV relativeFrom="paragraph">
                  <wp:posOffset>1518920</wp:posOffset>
                </wp:positionV>
                <wp:extent cx="266700" cy="228600"/>
                <wp:effectExtent l="19050" t="0" r="19050" b="38100"/>
                <wp:wrapNone/>
                <wp:docPr id="20" name="Arrow: Down 20"/>
                <wp:cNvGraphicFramePr/>
                <a:graphic xmlns:a="http://schemas.openxmlformats.org/drawingml/2006/main">
                  <a:graphicData uri="http://schemas.microsoft.com/office/word/2010/wordprocessingShape">
                    <wps:wsp>
                      <wps:cNvSpPr/>
                      <wps:spPr>
                        <a:xfrm>
                          <a:off x="0" y="0"/>
                          <a:ext cx="266700" cy="2286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037DF19" id="Arrow: Down 20" o:spid="_x0000_s1026" type="#_x0000_t67" style="position:absolute;margin-left:138.75pt;margin-top:119.6pt;width:21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" adj="10800" fillcolor="black [3200]" strokecolor="black [1600]" strokeweight="1pt"/>
            </w:pict>
          </mc:Fallback>
        </mc:AlternateContent>
      </w:r>
      <w:r>
        <w:rPr>
          <w:noProof/>
        </w:rPr>
        <mc:AlternateContent>
          <mc:Choice Requires="wps">
            <w:drawing>
              <wp:inline distT="0" distB="0" distL="0" distR="0" wp14:anchorId="1CF2CEDE" wp14:editId="29F6EC8C">
                <wp:extent cx="45719" cy="190500"/>
                <wp:effectExtent l="57150" t="0" r="50165" b="57150"/>
                <wp:docPr id="17" name="Straight Arrow Connector 17"/>
                <wp:cNvGraphicFramePr/>
                <a:graphic xmlns:a="http://schemas.openxmlformats.org/drawingml/2006/main">
                  <a:graphicData uri="http://schemas.microsoft.com/office/word/2010/wordprocessingShape">
                    <wps:wsp>
                      <wps:cNvCnPr/>
                      <wps:spPr>
                        <a:xfrm flipH="1">
                          <a:off x="0" y="0"/>
                          <a:ext cx="45719"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686ACCE6" id="_x0000_t32" coordsize="21600,21600" o:spt="32" o:oned="t" path="m,l21600,21600e" filled="f">
                <v:path arrowok="t" fillok="f" o:connecttype="none"/>
                <o:lock v:ext="edit" shapetype="t"/>
              </v:shapetype>
              <v:shape id="Straight Arrow Connector 17" o:spid="_x0000_s1026" type="#_x0000_t32" style="width:3.6pt;height:15pt;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" strokecolor="black [3200]" strokeweight=".5pt">
                <v:stroke endarrow="block" joinstyle="miter"/>
                <w10:anchorlock/>
              </v:shape>
            </w:pict>
          </mc:Fallback>
        </mc:AlternateContent>
      </w:r>
      <w:r>
        <w:rPr>
          <w:noProof/>
        </w:rPr>
        <mc:AlternateContent>
          <mc:Choice Requires="wps">
            <w:drawing>
              <wp:anchor distT="0" distB="0" distL="114300" distR="114300" simplePos="0" relativeHeight="251668480" behindDoc="0" locked="0" layoutInCell="1" allowOverlap="1" wp14:anchorId="186F748D" wp14:editId="30A0CAE3">
                <wp:simplePos x="0" y="0"/>
                <wp:positionH relativeFrom="margin">
                  <wp:posOffset>-190501</wp:posOffset>
                </wp:positionH>
                <wp:positionV relativeFrom="paragraph">
                  <wp:posOffset>4262120</wp:posOffset>
                </wp:positionV>
                <wp:extent cx="1704975" cy="1847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04975" cy="18478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109222C" w14:textId="2F24910D" w:rsidR="008267B7" w:rsidRDefault="008267B7"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8267B7" w:rsidRDefault="008267B7" w:rsidP="00F37A01">
                            <w:pPr>
                              <w:spacing w:after="0" w:line="240" w:lineRule="auto"/>
                              <w:jc w:val="center"/>
                            </w:pPr>
                          </w:p>
                          <w:p w14:paraId="6670E380" w14:textId="77777777" w:rsidR="008267B7" w:rsidRDefault="008267B7" w:rsidP="00F37A01">
                            <w:pPr>
                              <w:spacing w:after="0" w:line="240" w:lineRule="auto"/>
                              <w:jc w:val="center"/>
                            </w:pPr>
                            <w:r>
                              <w:t>*Discuss the referral with parents/carers</w:t>
                            </w:r>
                          </w:p>
                          <w:p w14:paraId="13D48676" w14:textId="77777777" w:rsidR="008267B7" w:rsidRDefault="008267B7" w:rsidP="00F37A01">
                            <w:pPr>
                              <w:spacing w:after="0" w:line="240" w:lineRule="auto"/>
                              <w:jc w:val="center"/>
                            </w:pPr>
                            <w:r>
                              <w:t xml:space="preserve">*Obtain parental/carer consent to make the referral </w:t>
                            </w:r>
                          </w:p>
                          <w:p w14:paraId="5B3711FD" w14:textId="77777777" w:rsidR="008267B7" w:rsidRDefault="008267B7" w:rsidP="00F37A01">
                            <w:pPr>
                              <w:spacing w:after="0" w:line="240" w:lineRule="auto"/>
                              <w:jc w:val="center"/>
                            </w:pPr>
                            <w:r>
                              <w:t>*C1 to be sent to IAA</w:t>
                            </w:r>
                          </w:p>
                          <w:p w14:paraId="6ABA0ECB" w14:textId="77777777" w:rsidR="008267B7" w:rsidRDefault="008267B7" w:rsidP="00F37A01">
                            <w:pPr>
                              <w:jc w:val="center"/>
                            </w:pPr>
                          </w:p>
                          <w:p w14:paraId="7ED6738F" w14:textId="77777777" w:rsidR="008267B7" w:rsidRDefault="008267B7" w:rsidP="00F37A01">
                            <w:pPr>
                              <w:jc w:val="center"/>
                            </w:pPr>
                          </w:p>
                          <w:p w14:paraId="041C31C9" w14:textId="77777777" w:rsidR="008267B7" w:rsidRDefault="008267B7" w:rsidP="00F37A01">
                            <w:pPr>
                              <w:jc w:val="center"/>
                            </w:pPr>
                          </w:p>
                          <w:p w14:paraId="48AE90CF" w14:textId="77777777" w:rsidR="008267B7" w:rsidRDefault="008267B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F748D" id="Rectangle 12" o:spid="_x0000_s1030" style="position:absolute;margin-left:-15pt;margin-top:335.6pt;width:134.25pt;height:14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" fillcolor="#ffe599 [1303]" strokecolor="#2f528f" strokeweight="1pt">
                <v:textbox>
                  <w:txbxContent>
                    <w:p w14:paraId="5109222C" w14:textId="2F24910D" w:rsidR="008267B7" w:rsidRDefault="008267B7"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8267B7" w:rsidRDefault="008267B7" w:rsidP="00F37A01">
                      <w:pPr>
                        <w:spacing w:after="0" w:line="240" w:lineRule="auto"/>
                        <w:jc w:val="center"/>
                      </w:pPr>
                    </w:p>
                    <w:p w14:paraId="6670E380" w14:textId="77777777" w:rsidR="008267B7" w:rsidRDefault="008267B7" w:rsidP="00F37A01">
                      <w:pPr>
                        <w:spacing w:after="0" w:line="240" w:lineRule="auto"/>
                        <w:jc w:val="center"/>
                      </w:pPr>
                      <w:r>
                        <w:t>*Discuss the referral with parents/carers</w:t>
                      </w:r>
                    </w:p>
                    <w:p w14:paraId="13D48676" w14:textId="77777777" w:rsidR="008267B7" w:rsidRDefault="008267B7" w:rsidP="00F37A01">
                      <w:pPr>
                        <w:spacing w:after="0" w:line="240" w:lineRule="auto"/>
                        <w:jc w:val="center"/>
                      </w:pPr>
                      <w:r>
                        <w:t xml:space="preserve">*Obtain parental/carer consent to make the referral </w:t>
                      </w:r>
                    </w:p>
                    <w:p w14:paraId="5B3711FD" w14:textId="77777777" w:rsidR="008267B7" w:rsidRDefault="008267B7" w:rsidP="00F37A01">
                      <w:pPr>
                        <w:spacing w:after="0" w:line="240" w:lineRule="auto"/>
                        <w:jc w:val="center"/>
                      </w:pPr>
                      <w:r>
                        <w:t>*C1 to be sent to IAA</w:t>
                      </w:r>
                    </w:p>
                    <w:p w14:paraId="6ABA0ECB" w14:textId="77777777" w:rsidR="008267B7" w:rsidRDefault="008267B7" w:rsidP="00F37A01">
                      <w:pPr>
                        <w:jc w:val="center"/>
                      </w:pPr>
                    </w:p>
                    <w:p w14:paraId="7ED6738F" w14:textId="77777777" w:rsidR="008267B7" w:rsidRDefault="008267B7" w:rsidP="00F37A01">
                      <w:pPr>
                        <w:jc w:val="center"/>
                      </w:pPr>
                    </w:p>
                    <w:p w14:paraId="041C31C9" w14:textId="77777777" w:rsidR="008267B7" w:rsidRDefault="008267B7" w:rsidP="00F37A01">
                      <w:pPr>
                        <w:jc w:val="center"/>
                      </w:pPr>
                    </w:p>
                    <w:p w14:paraId="48AE90CF" w14:textId="77777777" w:rsidR="008267B7" w:rsidRDefault="008267B7" w:rsidP="00F37A01">
                      <w:pPr>
                        <w:jc w:val="center"/>
                      </w:pPr>
                    </w:p>
                  </w:txbxContent>
                </v:textbox>
                <w10:wrap anchorx="margin"/>
              </v:rect>
            </w:pict>
          </mc:Fallback>
        </mc:AlternateContent>
      </w:r>
      <w:r w:rsidRPr="00D064BB">
        <w:rPr>
          <w:noProof/>
        </w:rPr>
        <mc:AlternateContent>
          <mc:Choice Requires="wps">
            <w:drawing>
              <wp:anchor distT="0" distB="0" distL="114300" distR="114300" simplePos="0" relativeHeight="251669504" behindDoc="0" locked="0" layoutInCell="1" allowOverlap="1" wp14:anchorId="03DE30DD" wp14:editId="7E053159">
                <wp:simplePos x="0" y="0"/>
                <wp:positionH relativeFrom="margin">
                  <wp:posOffset>1619250</wp:posOffset>
                </wp:positionH>
                <wp:positionV relativeFrom="paragraph">
                  <wp:posOffset>4281170</wp:posOffset>
                </wp:positionV>
                <wp:extent cx="1666875" cy="3200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66875" cy="320040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171296B" w14:textId="06666E2F" w:rsidR="008267B7" w:rsidRDefault="008267B7" w:rsidP="00F37A01">
                            <w:pPr>
                              <w:spacing w:after="0" w:line="240" w:lineRule="auto"/>
                              <w:jc w:val="center"/>
                            </w:pPr>
                            <w:r>
                              <w:t>Child/Young person considered to be at risk of significant harm</w:t>
                            </w:r>
                          </w:p>
                          <w:p w14:paraId="038376A7" w14:textId="77777777" w:rsidR="008267B7" w:rsidRDefault="008267B7" w:rsidP="00F37A01">
                            <w:pPr>
                              <w:spacing w:after="0" w:line="240" w:lineRule="auto"/>
                              <w:jc w:val="center"/>
                            </w:pPr>
                          </w:p>
                          <w:p w14:paraId="3D4E99EE" w14:textId="77777777" w:rsidR="008267B7" w:rsidRDefault="008267B7"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8267B7" w:rsidRDefault="008267B7" w:rsidP="00F37A01">
                            <w:pPr>
                              <w:spacing w:after="0" w:line="240" w:lineRule="auto"/>
                              <w:jc w:val="center"/>
                            </w:pPr>
                            <w:r>
                              <w:t>*If appropriate contact IAA via telephone to share the child protection concern</w:t>
                            </w:r>
                          </w:p>
                          <w:p w14:paraId="7EDBFD93" w14:textId="77777777" w:rsidR="008267B7" w:rsidRDefault="008267B7" w:rsidP="00F37A01">
                            <w:pPr>
                              <w:spacing w:after="0" w:line="240" w:lineRule="auto"/>
                              <w:jc w:val="center"/>
                            </w:pPr>
                            <w:r>
                              <w:t>*Written referrals should be sent as soon as possible but no later than 24hrs</w:t>
                            </w:r>
                          </w:p>
                          <w:p w14:paraId="589BE643" w14:textId="77777777" w:rsidR="008267B7" w:rsidRDefault="008267B7" w:rsidP="00F37A01">
                            <w:pPr>
                              <w:pStyle w:val="ListParagraph"/>
                            </w:pPr>
                          </w:p>
                          <w:p w14:paraId="6FDD8DE6" w14:textId="77777777" w:rsidR="008267B7" w:rsidRDefault="008267B7" w:rsidP="00F37A01">
                            <w:pPr>
                              <w:jc w:val="center"/>
                            </w:pPr>
                          </w:p>
                          <w:p w14:paraId="2199B089" w14:textId="77777777" w:rsidR="008267B7" w:rsidRDefault="008267B7" w:rsidP="00F37A01">
                            <w:pPr>
                              <w:jc w:val="center"/>
                            </w:pPr>
                          </w:p>
                          <w:p w14:paraId="2016348A" w14:textId="77777777" w:rsidR="008267B7" w:rsidRDefault="008267B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E30DD" id="Rectangle 13" o:spid="_x0000_s1031" style="position:absolute;margin-left:127.5pt;margin-top:337.1pt;width:131.25pt;height:25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" fillcolor="#ffe599 [1303]" strokecolor="#2f528f" strokeweight="1pt">
                <v:textbox>
                  <w:txbxContent>
                    <w:p w14:paraId="1171296B" w14:textId="06666E2F" w:rsidR="008267B7" w:rsidRDefault="008267B7" w:rsidP="00F37A01">
                      <w:pPr>
                        <w:spacing w:after="0" w:line="240" w:lineRule="auto"/>
                        <w:jc w:val="center"/>
                      </w:pPr>
                      <w:r>
                        <w:t>Child/Young person considered to be at risk of significant harm</w:t>
                      </w:r>
                    </w:p>
                    <w:p w14:paraId="038376A7" w14:textId="77777777" w:rsidR="008267B7" w:rsidRDefault="008267B7" w:rsidP="00F37A01">
                      <w:pPr>
                        <w:spacing w:after="0" w:line="240" w:lineRule="auto"/>
                        <w:jc w:val="center"/>
                      </w:pPr>
                    </w:p>
                    <w:p w14:paraId="3D4E99EE" w14:textId="77777777" w:rsidR="008267B7" w:rsidRDefault="008267B7"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8267B7" w:rsidRDefault="008267B7" w:rsidP="00F37A01">
                      <w:pPr>
                        <w:spacing w:after="0" w:line="240" w:lineRule="auto"/>
                        <w:jc w:val="center"/>
                      </w:pPr>
                      <w:r>
                        <w:t>*If appropriate contact IAA via telephone to share the child protection concern</w:t>
                      </w:r>
                    </w:p>
                    <w:p w14:paraId="7EDBFD93" w14:textId="77777777" w:rsidR="008267B7" w:rsidRDefault="008267B7" w:rsidP="00F37A01">
                      <w:pPr>
                        <w:spacing w:after="0" w:line="240" w:lineRule="auto"/>
                        <w:jc w:val="center"/>
                      </w:pPr>
                      <w:r>
                        <w:t>*Written referrals should be sent as soon as possible but no later than 24hrs</w:t>
                      </w:r>
                    </w:p>
                    <w:p w14:paraId="589BE643" w14:textId="77777777" w:rsidR="008267B7" w:rsidRDefault="008267B7" w:rsidP="00F37A01">
                      <w:pPr>
                        <w:pStyle w:val="ListParagraph"/>
                      </w:pPr>
                    </w:p>
                    <w:p w14:paraId="6FDD8DE6" w14:textId="77777777" w:rsidR="008267B7" w:rsidRDefault="008267B7" w:rsidP="00F37A01">
                      <w:pPr>
                        <w:jc w:val="center"/>
                      </w:pPr>
                    </w:p>
                    <w:p w14:paraId="2199B089" w14:textId="77777777" w:rsidR="008267B7" w:rsidRDefault="008267B7" w:rsidP="00F37A01">
                      <w:pPr>
                        <w:jc w:val="center"/>
                      </w:pPr>
                    </w:p>
                    <w:p w14:paraId="2016348A" w14:textId="77777777" w:rsidR="008267B7" w:rsidRDefault="008267B7" w:rsidP="00F37A01">
                      <w:pPr>
                        <w:jc w:val="center"/>
                      </w:pP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6D1B1FDF" wp14:editId="432840D4">
                <wp:simplePos x="0" y="0"/>
                <wp:positionH relativeFrom="column">
                  <wp:posOffset>3086100</wp:posOffset>
                </wp:positionH>
                <wp:positionV relativeFrom="paragraph">
                  <wp:posOffset>1656715</wp:posOffset>
                </wp:positionV>
                <wp:extent cx="1743075" cy="657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67C4E55" w14:textId="77777777" w:rsidR="008267B7" w:rsidRDefault="008267B7" w:rsidP="00F37A01">
                            <w:pPr>
                              <w:jc w:val="center"/>
                            </w:pPr>
                            <w:r>
                              <w:t>Discuss with your Headteacher/</w:t>
                            </w:r>
                            <w:proofErr w:type="spellStart"/>
                            <w:r>
                              <w:t>CoG</w:t>
                            </w:r>
                            <w:proofErr w:type="spellEnd"/>
                            <w:r>
                              <w:t xml:space="preserve">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B1FDF" id="Rectangle 2" o:spid="_x0000_s1032" style="position:absolute;margin-left:243pt;margin-top:130.45pt;width:137.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" fillcolor="#ffe599 [1303]" strokecolor="#2f528f" strokeweight="1pt">
                <v:textbox>
                  <w:txbxContent>
                    <w:p w14:paraId="267C4E55" w14:textId="77777777" w:rsidR="008267B7" w:rsidRDefault="008267B7" w:rsidP="00F37A01">
                      <w:pPr>
                        <w:jc w:val="center"/>
                      </w:pPr>
                      <w:r>
                        <w:t>Discuss with your Headteacher/</w:t>
                      </w:r>
                      <w:proofErr w:type="spellStart"/>
                      <w:r>
                        <w:t>CoG</w:t>
                      </w:r>
                      <w:proofErr w:type="spellEnd"/>
                      <w:r>
                        <w:t xml:space="preserve"> (where appropriate)</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DE01E4D" wp14:editId="09F739B5">
                <wp:simplePos x="0" y="0"/>
                <wp:positionH relativeFrom="margin">
                  <wp:posOffset>989330</wp:posOffset>
                </wp:positionH>
                <wp:positionV relativeFrom="paragraph">
                  <wp:posOffset>1618615</wp:posOffset>
                </wp:positionV>
                <wp:extent cx="174307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69EAD9EF" w14:textId="77777777" w:rsidR="008267B7" w:rsidRDefault="008267B7" w:rsidP="00F37A01">
                            <w:pPr>
                              <w:jc w:val="center"/>
                            </w:pPr>
                            <w:r>
                              <w:t>Discuss with your DSP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01E4D" id="Rectangle 8" o:spid="_x0000_s1033" style="position:absolute;margin-left:77.9pt;margin-top:127.45pt;width:137.2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" fillcolor="#ffe599 [1303]" strokecolor="#2f528f" strokeweight="1pt">
                <v:textbox>
                  <w:txbxContent>
                    <w:p w14:paraId="69EAD9EF" w14:textId="77777777" w:rsidR="008267B7" w:rsidRDefault="008267B7" w:rsidP="00F37A01">
                      <w:pPr>
                        <w:jc w:val="center"/>
                      </w:pPr>
                      <w:r>
                        <w:t>Discuss with your DSP</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C6D7E09" wp14:editId="3F8922B2">
                <wp:simplePos x="0" y="0"/>
                <wp:positionH relativeFrom="column">
                  <wp:posOffset>3095625</wp:posOffset>
                </wp:positionH>
                <wp:positionV relativeFrom="paragraph">
                  <wp:posOffset>854710</wp:posOffset>
                </wp:positionV>
                <wp:extent cx="1743075" cy="657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B97812B" w14:textId="77777777" w:rsidR="008267B7" w:rsidRDefault="008267B7" w:rsidP="00F37A01">
                            <w:pPr>
                              <w:jc w:val="center"/>
                            </w:pPr>
                            <w:r>
                              <w:t>Concerns noted about a person in a position of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D7E09" id="Rectangle 3" o:spid="_x0000_s1034" style="position:absolute;margin-left:243.75pt;margin-top:67.3pt;width:137.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" fillcolor="#ffe599 [1303]" strokecolor="#2f528f" strokeweight="1pt">
                <v:textbox>
                  <w:txbxContent>
                    <w:p w14:paraId="2B97812B" w14:textId="77777777" w:rsidR="008267B7" w:rsidRDefault="008267B7" w:rsidP="00F37A01">
                      <w:pPr>
                        <w:jc w:val="center"/>
                      </w:pPr>
                      <w:r>
                        <w:t>Concerns noted about a person in a position of trust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0B04D139" wp14:editId="52DB20EB">
                <wp:simplePos x="0" y="0"/>
                <wp:positionH relativeFrom="column">
                  <wp:posOffset>990600</wp:posOffset>
                </wp:positionH>
                <wp:positionV relativeFrom="paragraph">
                  <wp:posOffset>828675</wp:posOffset>
                </wp:positionV>
                <wp:extent cx="1743075" cy="6572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DF330E4" w14:textId="77777777" w:rsidR="008267B7" w:rsidRDefault="008267B7" w:rsidP="00F37A01">
                            <w:pPr>
                              <w:jc w:val="center"/>
                            </w:pPr>
                            <w:r>
                              <w:t>Concerns noted about a child or 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4D139" id="Rectangle 6" o:spid="_x0000_s1035" style="position:absolute;margin-left:78pt;margin-top:65.25pt;width:137.25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" fillcolor="#ffe599 [1303]" strokecolor="#2f528f" strokeweight="1pt">
                <v:textbox>
                  <w:txbxContent>
                    <w:p w14:paraId="1DF330E4" w14:textId="77777777" w:rsidR="008267B7" w:rsidRDefault="008267B7" w:rsidP="00F37A01">
                      <w:pPr>
                        <w:jc w:val="center"/>
                      </w:pPr>
                      <w:r>
                        <w:t>Concerns noted about a child or young person</w:t>
                      </w:r>
                    </w:p>
                  </w:txbxContent>
                </v:textbox>
              </v:rect>
            </w:pict>
          </mc:Fallback>
        </mc:AlternateContent>
      </w:r>
    </w:p>
    <w:p w14:paraId="18A81AD3" w14:textId="10623606"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51E2734A" w14:textId="77777777" w:rsidR="00F37A01" w:rsidRDefault="00F37A01" w:rsidP="00B04116">
      <w:pPr>
        <w:spacing w:after="0" w:line="240" w:lineRule="auto"/>
        <w:jc w:val="both"/>
        <w:rPr>
          <w:rFonts w:cstheme="minorHAnsi"/>
          <w:b/>
          <w:bCs/>
        </w:rPr>
      </w:pPr>
    </w:p>
    <w:p w14:paraId="489DF553" w14:textId="77777777" w:rsidR="00F37A01" w:rsidRDefault="00F37A01" w:rsidP="00B04116">
      <w:pPr>
        <w:spacing w:after="0" w:line="240" w:lineRule="auto"/>
        <w:jc w:val="both"/>
        <w:rPr>
          <w:rFonts w:cstheme="minorHAnsi"/>
          <w:b/>
          <w:bCs/>
        </w:rPr>
      </w:pPr>
    </w:p>
    <w:p w14:paraId="228333E9" w14:textId="77777777" w:rsidR="00F37A01" w:rsidRDefault="00F37A01" w:rsidP="00B04116">
      <w:pPr>
        <w:spacing w:after="0" w:line="240" w:lineRule="auto"/>
        <w:jc w:val="both"/>
        <w:rPr>
          <w:rFonts w:cstheme="minorHAnsi"/>
          <w:b/>
          <w:bCs/>
        </w:rPr>
      </w:pPr>
    </w:p>
    <w:p w14:paraId="1358BB73" w14:textId="77777777" w:rsidR="00F37A01" w:rsidRDefault="00F37A01" w:rsidP="00B04116">
      <w:pPr>
        <w:spacing w:after="0" w:line="240" w:lineRule="auto"/>
        <w:jc w:val="both"/>
        <w:rPr>
          <w:rFonts w:cstheme="minorHAnsi"/>
          <w:b/>
          <w:bCs/>
        </w:rPr>
      </w:pPr>
    </w:p>
    <w:p w14:paraId="1E5DF2F6" w14:textId="77777777" w:rsidR="00F37A01" w:rsidRDefault="00F37A01" w:rsidP="00B04116">
      <w:pPr>
        <w:spacing w:after="0" w:line="240" w:lineRule="auto"/>
        <w:jc w:val="both"/>
        <w:rPr>
          <w:rFonts w:cstheme="minorHAnsi"/>
          <w:b/>
          <w:bCs/>
        </w:rPr>
      </w:pPr>
    </w:p>
    <w:p w14:paraId="194BFE86" w14:textId="77777777" w:rsidR="00F37A01" w:rsidRDefault="00F37A01" w:rsidP="00B04116">
      <w:pPr>
        <w:spacing w:after="0" w:line="240" w:lineRule="auto"/>
        <w:jc w:val="both"/>
        <w:rPr>
          <w:rFonts w:cstheme="minorHAnsi"/>
          <w:b/>
          <w:bCs/>
        </w:rPr>
      </w:pPr>
    </w:p>
    <w:p w14:paraId="4CBF277F" w14:textId="77777777" w:rsidR="00F37A01" w:rsidRDefault="00F37A01" w:rsidP="00B04116">
      <w:pPr>
        <w:spacing w:after="0" w:line="240" w:lineRule="auto"/>
        <w:jc w:val="both"/>
        <w:rPr>
          <w:rFonts w:cstheme="minorHAnsi"/>
          <w:b/>
          <w:bCs/>
        </w:rPr>
      </w:pPr>
    </w:p>
    <w:p w14:paraId="2C69A05B" w14:textId="77777777" w:rsidR="00F37A01" w:rsidRDefault="00F37A01" w:rsidP="00B04116">
      <w:pPr>
        <w:spacing w:after="0" w:line="240" w:lineRule="auto"/>
        <w:jc w:val="both"/>
        <w:rPr>
          <w:rFonts w:cstheme="minorHAnsi"/>
          <w:b/>
          <w:bCs/>
        </w:rPr>
      </w:pPr>
    </w:p>
    <w:p w14:paraId="19AFD2F9" w14:textId="77777777" w:rsidR="00F37A01" w:rsidRDefault="00F37A01" w:rsidP="00B04116">
      <w:pPr>
        <w:spacing w:after="0" w:line="240" w:lineRule="auto"/>
        <w:jc w:val="both"/>
        <w:rPr>
          <w:rFonts w:cstheme="minorHAnsi"/>
          <w:b/>
          <w:bCs/>
        </w:rPr>
      </w:pPr>
    </w:p>
    <w:p w14:paraId="13E2ED76" w14:textId="0F4B691E"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67456" behindDoc="0" locked="0" layoutInCell="1" allowOverlap="1" wp14:anchorId="284323D6" wp14:editId="305A248A">
                <wp:simplePos x="0" y="0"/>
                <wp:positionH relativeFrom="margin">
                  <wp:posOffset>-190500</wp:posOffset>
                </wp:positionH>
                <wp:positionV relativeFrom="paragraph">
                  <wp:posOffset>114935</wp:posOffset>
                </wp:positionV>
                <wp:extent cx="6496050" cy="1695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496050" cy="16954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4EFEAACD" w14:textId="284DAF44" w:rsidR="008267B7" w:rsidRPr="00F37A01" w:rsidRDefault="008267B7"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8267B7" w:rsidRPr="00F37A01" w:rsidRDefault="008267B7" w:rsidP="00F37A01">
                            <w:pPr>
                              <w:spacing w:after="0" w:line="240" w:lineRule="auto"/>
                              <w:jc w:val="center"/>
                            </w:pPr>
                          </w:p>
                          <w:p w14:paraId="1AEB646D" w14:textId="77777777" w:rsidR="008267B7" w:rsidRPr="00F37A01" w:rsidRDefault="008267B7" w:rsidP="00F37A01">
                            <w:pPr>
                              <w:spacing w:after="0" w:line="240" w:lineRule="auto"/>
                              <w:jc w:val="center"/>
                            </w:pPr>
                            <w:r w:rsidRPr="00F37A01">
                              <w:t>Other verbal reports should be shared with</w:t>
                            </w:r>
                          </w:p>
                          <w:p w14:paraId="537856EE" w14:textId="77777777" w:rsidR="008267B7" w:rsidRPr="00F37A01" w:rsidRDefault="008267B7" w:rsidP="00F37A01">
                            <w:pPr>
                              <w:spacing w:after="0" w:line="240" w:lineRule="auto"/>
                              <w:jc w:val="center"/>
                            </w:pPr>
                            <w:r w:rsidRPr="00F37A01">
                              <w:t>IAA on 01443 743730</w:t>
                            </w:r>
                          </w:p>
                          <w:p w14:paraId="4AABBE2E" w14:textId="77777777" w:rsidR="008267B7" w:rsidRPr="00F37A01" w:rsidRDefault="008267B7" w:rsidP="00F37A01">
                            <w:pPr>
                              <w:spacing w:after="0" w:line="240" w:lineRule="auto"/>
                              <w:jc w:val="center"/>
                            </w:pPr>
                          </w:p>
                          <w:p w14:paraId="39ABBCC2" w14:textId="77777777" w:rsidR="008267B7" w:rsidRPr="00F37A01" w:rsidRDefault="008267B7" w:rsidP="00F37A01">
                            <w:pPr>
                              <w:spacing w:after="0" w:line="240" w:lineRule="auto"/>
                              <w:jc w:val="center"/>
                            </w:pPr>
                            <w:r w:rsidRPr="00F37A01">
                              <w:t>If unsure of making a referral about a professional/person in trust, Safeguarding Advice can be provided by</w:t>
                            </w:r>
                          </w:p>
                          <w:p w14:paraId="4793A00F" w14:textId="77777777" w:rsidR="008267B7" w:rsidRPr="00F37A01" w:rsidRDefault="008267B7" w:rsidP="00F37A01">
                            <w:pPr>
                              <w:spacing w:after="0" w:line="240" w:lineRule="auto"/>
                              <w:jc w:val="center"/>
                            </w:pPr>
                            <w:r w:rsidRPr="00F37A01">
                              <w:t>Designated Officer for Safeguarding</w:t>
                            </w:r>
                          </w:p>
                          <w:p w14:paraId="0765F3F5" w14:textId="0EFE29BB" w:rsidR="008267B7" w:rsidRPr="00F37A01" w:rsidRDefault="008267B7" w:rsidP="00F37A01">
                            <w:pPr>
                              <w:spacing w:after="0" w:line="240" w:lineRule="auto"/>
                              <w:jc w:val="center"/>
                            </w:pPr>
                            <w:r w:rsidRPr="00F37A01">
                              <w:t xml:space="preserve">01443 490120 or emailing </w:t>
                            </w:r>
                            <w:hyperlink r:id="rId107" w:history="1">
                              <w:r w:rsidRPr="00F37A01">
                                <w:rPr>
                                  <w:rStyle w:val="Hyperlink"/>
                                  <w:shd w:val="clear" w:color="auto" w:fill="FFE599" w:themeFill="accent4" w:themeFillTint="66"/>
                                </w:rPr>
                                <w:t>childprotectionreviewingteam@rctcbc.gov.uk</w:t>
                              </w:r>
                            </w:hyperlink>
                          </w:p>
                          <w:p w14:paraId="6D4CA544" w14:textId="77777777" w:rsidR="008267B7" w:rsidRDefault="008267B7" w:rsidP="00F37A01">
                            <w:pPr>
                              <w:jc w:val="center"/>
                            </w:pPr>
                          </w:p>
                          <w:p w14:paraId="306D0270" w14:textId="77777777" w:rsidR="008267B7" w:rsidRDefault="008267B7" w:rsidP="00F37A01">
                            <w:pPr>
                              <w:jc w:val="center"/>
                            </w:pPr>
                          </w:p>
                          <w:p w14:paraId="61034958" w14:textId="77777777" w:rsidR="008267B7" w:rsidRDefault="008267B7" w:rsidP="00F37A01">
                            <w:pPr>
                              <w:jc w:val="center"/>
                            </w:pPr>
                            <w:r>
                              <w:t xml:space="preserve"> </w:t>
                            </w:r>
                          </w:p>
                          <w:p w14:paraId="562199D2" w14:textId="77777777" w:rsidR="008267B7" w:rsidRDefault="008267B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323D6" id="Rectangle 10" o:spid="_x0000_s1036" style="position:absolute;left:0;text-align:left;margin-left:-15pt;margin-top:9.05pt;width:511.5pt;height:13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" fillcolor="#ffe599 [1303]" strokecolor="#2f528f" strokeweight="1pt">
                <v:textbox>
                  <w:txbxContent>
                    <w:p w14:paraId="4EFEAACD" w14:textId="284DAF44" w:rsidR="008267B7" w:rsidRPr="00F37A01" w:rsidRDefault="008267B7"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8267B7" w:rsidRPr="00F37A01" w:rsidRDefault="008267B7" w:rsidP="00F37A01">
                      <w:pPr>
                        <w:spacing w:after="0" w:line="240" w:lineRule="auto"/>
                        <w:jc w:val="center"/>
                      </w:pPr>
                    </w:p>
                    <w:p w14:paraId="1AEB646D" w14:textId="77777777" w:rsidR="008267B7" w:rsidRPr="00F37A01" w:rsidRDefault="008267B7" w:rsidP="00F37A01">
                      <w:pPr>
                        <w:spacing w:after="0" w:line="240" w:lineRule="auto"/>
                        <w:jc w:val="center"/>
                      </w:pPr>
                      <w:r w:rsidRPr="00F37A01">
                        <w:t>Other verbal reports should be shared with</w:t>
                      </w:r>
                    </w:p>
                    <w:p w14:paraId="537856EE" w14:textId="77777777" w:rsidR="008267B7" w:rsidRPr="00F37A01" w:rsidRDefault="008267B7" w:rsidP="00F37A01">
                      <w:pPr>
                        <w:spacing w:after="0" w:line="240" w:lineRule="auto"/>
                        <w:jc w:val="center"/>
                      </w:pPr>
                      <w:r w:rsidRPr="00F37A01">
                        <w:t>IAA on 01443 743730</w:t>
                      </w:r>
                    </w:p>
                    <w:p w14:paraId="4AABBE2E" w14:textId="77777777" w:rsidR="008267B7" w:rsidRPr="00F37A01" w:rsidRDefault="008267B7" w:rsidP="00F37A01">
                      <w:pPr>
                        <w:spacing w:after="0" w:line="240" w:lineRule="auto"/>
                        <w:jc w:val="center"/>
                      </w:pPr>
                    </w:p>
                    <w:p w14:paraId="39ABBCC2" w14:textId="77777777" w:rsidR="008267B7" w:rsidRPr="00F37A01" w:rsidRDefault="008267B7" w:rsidP="00F37A01">
                      <w:pPr>
                        <w:spacing w:after="0" w:line="240" w:lineRule="auto"/>
                        <w:jc w:val="center"/>
                      </w:pPr>
                      <w:r w:rsidRPr="00F37A01">
                        <w:t>If unsure of making a referral about a professional/person in trust, Safeguarding Advice can be provided by</w:t>
                      </w:r>
                    </w:p>
                    <w:p w14:paraId="4793A00F" w14:textId="77777777" w:rsidR="008267B7" w:rsidRPr="00F37A01" w:rsidRDefault="008267B7" w:rsidP="00F37A01">
                      <w:pPr>
                        <w:spacing w:after="0" w:line="240" w:lineRule="auto"/>
                        <w:jc w:val="center"/>
                      </w:pPr>
                      <w:r w:rsidRPr="00F37A01">
                        <w:t>Designated Officer for Safeguarding</w:t>
                      </w:r>
                    </w:p>
                    <w:p w14:paraId="0765F3F5" w14:textId="0EFE29BB" w:rsidR="008267B7" w:rsidRPr="00F37A01" w:rsidRDefault="008267B7" w:rsidP="00F37A01">
                      <w:pPr>
                        <w:spacing w:after="0" w:line="240" w:lineRule="auto"/>
                        <w:jc w:val="center"/>
                      </w:pPr>
                      <w:r w:rsidRPr="00F37A01">
                        <w:t xml:space="preserve">01443 490120 or emailing </w:t>
                      </w:r>
                      <w:hyperlink r:id="rId108" w:history="1">
                        <w:r w:rsidRPr="00F37A01">
                          <w:rPr>
                            <w:rStyle w:val="Hyperlink"/>
                            <w:shd w:val="clear" w:color="auto" w:fill="FFE599" w:themeFill="accent4" w:themeFillTint="66"/>
                          </w:rPr>
                          <w:t>childprotectionreviewingteam@rctcbc.gov.uk</w:t>
                        </w:r>
                      </w:hyperlink>
                    </w:p>
                    <w:p w14:paraId="6D4CA544" w14:textId="77777777" w:rsidR="008267B7" w:rsidRDefault="008267B7" w:rsidP="00F37A01">
                      <w:pPr>
                        <w:jc w:val="center"/>
                      </w:pPr>
                    </w:p>
                    <w:p w14:paraId="306D0270" w14:textId="77777777" w:rsidR="008267B7" w:rsidRDefault="008267B7" w:rsidP="00F37A01">
                      <w:pPr>
                        <w:jc w:val="center"/>
                      </w:pPr>
                    </w:p>
                    <w:p w14:paraId="61034958" w14:textId="77777777" w:rsidR="008267B7" w:rsidRDefault="008267B7" w:rsidP="00F37A01">
                      <w:pPr>
                        <w:jc w:val="center"/>
                      </w:pPr>
                      <w:r>
                        <w:t xml:space="preserve"> </w:t>
                      </w:r>
                    </w:p>
                    <w:p w14:paraId="562199D2" w14:textId="77777777" w:rsidR="008267B7" w:rsidRDefault="008267B7" w:rsidP="00F37A01">
                      <w:pPr>
                        <w:jc w:val="center"/>
                      </w:pPr>
                    </w:p>
                  </w:txbxContent>
                </v:textbox>
                <w10:wrap anchorx="margin"/>
              </v:rect>
            </w:pict>
          </mc:Fallback>
        </mc:AlternateContent>
      </w:r>
    </w:p>
    <w:p w14:paraId="6F5F0173" w14:textId="77777777" w:rsidR="00F37A01" w:rsidRDefault="00F37A01" w:rsidP="00B04116">
      <w:pPr>
        <w:spacing w:after="0" w:line="240" w:lineRule="auto"/>
        <w:jc w:val="both"/>
        <w:rPr>
          <w:rFonts w:cstheme="minorHAnsi"/>
          <w:b/>
          <w:bCs/>
        </w:rPr>
      </w:pPr>
    </w:p>
    <w:p w14:paraId="45FFAA09" w14:textId="77777777" w:rsidR="00F37A01" w:rsidRDefault="00F37A01" w:rsidP="00B04116">
      <w:pPr>
        <w:spacing w:after="0" w:line="240" w:lineRule="auto"/>
        <w:jc w:val="both"/>
        <w:rPr>
          <w:rFonts w:cstheme="minorHAnsi"/>
          <w:b/>
          <w:bCs/>
        </w:rPr>
      </w:pPr>
    </w:p>
    <w:p w14:paraId="15973588" w14:textId="77777777" w:rsidR="00F37A01" w:rsidRDefault="00F37A01" w:rsidP="00B04116">
      <w:pPr>
        <w:spacing w:after="0" w:line="240" w:lineRule="auto"/>
        <w:jc w:val="both"/>
        <w:rPr>
          <w:rFonts w:cstheme="minorHAnsi"/>
          <w:b/>
          <w:bCs/>
        </w:rPr>
      </w:pPr>
    </w:p>
    <w:p w14:paraId="7F245ADB" w14:textId="77777777" w:rsidR="00F37A01" w:rsidRDefault="00F37A01" w:rsidP="00B04116">
      <w:pPr>
        <w:spacing w:after="0" w:line="240" w:lineRule="auto"/>
        <w:jc w:val="both"/>
        <w:rPr>
          <w:rFonts w:cstheme="minorHAnsi"/>
          <w:b/>
          <w:bCs/>
        </w:rPr>
      </w:pPr>
    </w:p>
    <w:p w14:paraId="19EE0947" w14:textId="77777777" w:rsidR="00F37A01" w:rsidRDefault="00F37A01" w:rsidP="00B04116">
      <w:pPr>
        <w:spacing w:after="0" w:line="240" w:lineRule="auto"/>
        <w:jc w:val="both"/>
        <w:rPr>
          <w:rFonts w:cstheme="minorHAnsi"/>
          <w:b/>
          <w:bCs/>
        </w:rPr>
      </w:pPr>
    </w:p>
    <w:p w14:paraId="38E0766C" w14:textId="77777777" w:rsidR="00F37A01" w:rsidRDefault="00F37A01" w:rsidP="00B04116">
      <w:pPr>
        <w:spacing w:after="0" w:line="240" w:lineRule="auto"/>
        <w:jc w:val="both"/>
        <w:rPr>
          <w:rFonts w:cstheme="minorHAnsi"/>
          <w:b/>
          <w:bCs/>
        </w:rPr>
      </w:pPr>
    </w:p>
    <w:p w14:paraId="29C31E50" w14:textId="77777777" w:rsidR="00F37A01" w:rsidRDefault="00F37A01" w:rsidP="00B04116">
      <w:pPr>
        <w:spacing w:after="0" w:line="240" w:lineRule="auto"/>
        <w:jc w:val="both"/>
        <w:rPr>
          <w:rFonts w:cstheme="minorHAnsi"/>
          <w:b/>
          <w:bCs/>
        </w:rPr>
      </w:pPr>
    </w:p>
    <w:p w14:paraId="5B51E719" w14:textId="77777777" w:rsidR="00F37A01" w:rsidRDefault="00F37A01" w:rsidP="00B04116">
      <w:pPr>
        <w:spacing w:after="0" w:line="240" w:lineRule="auto"/>
        <w:jc w:val="both"/>
        <w:rPr>
          <w:rFonts w:cstheme="minorHAnsi"/>
          <w:b/>
          <w:bCs/>
        </w:rPr>
      </w:pPr>
    </w:p>
    <w:p w14:paraId="6DC88210" w14:textId="77777777" w:rsidR="00F37A01" w:rsidRDefault="00F37A01" w:rsidP="00B04116">
      <w:pPr>
        <w:spacing w:after="0" w:line="240" w:lineRule="auto"/>
        <w:jc w:val="both"/>
        <w:rPr>
          <w:rFonts w:cstheme="minorHAnsi"/>
          <w:b/>
          <w:bCs/>
        </w:rPr>
      </w:pPr>
    </w:p>
    <w:p w14:paraId="70121821" w14:textId="77777777" w:rsidR="00F37A01" w:rsidRDefault="00F37A01" w:rsidP="00B04116">
      <w:pPr>
        <w:spacing w:after="0" w:line="240" w:lineRule="auto"/>
        <w:jc w:val="both"/>
        <w:rPr>
          <w:rFonts w:cstheme="minorHAnsi"/>
          <w:b/>
          <w:bCs/>
        </w:rPr>
      </w:pPr>
    </w:p>
    <w:p w14:paraId="5BF09171" w14:textId="15861A07" w:rsidR="00F37A01" w:rsidRDefault="00F37A01" w:rsidP="00B04116">
      <w:pPr>
        <w:spacing w:after="0" w:line="240" w:lineRule="auto"/>
        <w:jc w:val="both"/>
        <w:rPr>
          <w:rFonts w:cstheme="minorHAnsi"/>
          <w:b/>
          <w:bCs/>
        </w:rPr>
      </w:pPr>
      <w:r w:rsidRPr="00F30D56">
        <w:rPr>
          <w:noProof/>
        </w:rPr>
        <mc:AlternateContent>
          <mc:Choice Requires="wps">
            <w:drawing>
              <wp:anchor distT="0" distB="0" distL="114300" distR="114300" simplePos="0" relativeHeight="251681792" behindDoc="0" locked="0" layoutInCell="1" allowOverlap="1" wp14:anchorId="78638C5E" wp14:editId="28EC092D">
                <wp:simplePos x="0" y="0"/>
                <wp:positionH relativeFrom="page">
                  <wp:posOffset>6210300</wp:posOffset>
                </wp:positionH>
                <wp:positionV relativeFrom="paragraph">
                  <wp:posOffset>144145</wp:posOffset>
                </wp:positionV>
                <wp:extent cx="1171575" cy="18002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171575" cy="1800225"/>
                        </a:xfrm>
                        <a:prstGeom prst="rect">
                          <a:avLst/>
                        </a:prstGeom>
                        <a:solidFill>
                          <a:schemeClr val="accent5">
                            <a:lumMod val="40000"/>
                            <a:lumOff val="60000"/>
                          </a:schemeClr>
                        </a:solidFill>
                        <a:ln w="12700" cap="flat" cmpd="sng" algn="ctr">
                          <a:solidFill>
                            <a:srgbClr val="4472C4">
                              <a:shade val="50000"/>
                            </a:srgbClr>
                          </a:solidFill>
                          <a:prstDash val="solid"/>
                          <a:miter lim="800000"/>
                        </a:ln>
                        <a:effectLst/>
                      </wps:spPr>
                      <wps:txbx>
                        <w:txbxContent>
                          <w:p w14:paraId="233053DF" w14:textId="77777777" w:rsidR="008267B7" w:rsidRDefault="008267B7"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38C5E" id="Rectangle 41" o:spid="_x0000_s1037" style="position:absolute;left:0;text-align:left;margin-left:489pt;margin-top:11.35pt;width:92.25pt;height:141.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" fillcolor="#bdd6ee [1304]" strokecolor="#2f528f" strokeweight="1pt">
                <v:textbox>
                  <w:txbxContent>
                    <w:p w14:paraId="233053DF" w14:textId="77777777" w:rsidR="008267B7" w:rsidRDefault="008267B7"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v:textbox>
                <w10:wrap anchorx="page"/>
              </v:rect>
            </w:pict>
          </mc:Fallback>
        </mc:AlternateContent>
      </w:r>
    </w:p>
    <w:p w14:paraId="5BB09CAD" w14:textId="330B48DE" w:rsidR="00F37A01" w:rsidRDefault="00F37A01" w:rsidP="00B04116">
      <w:pPr>
        <w:spacing w:after="0" w:line="240" w:lineRule="auto"/>
        <w:jc w:val="both"/>
        <w:rPr>
          <w:rFonts w:cstheme="minorHAnsi"/>
          <w:b/>
          <w:bCs/>
        </w:rPr>
      </w:pPr>
      <w:r w:rsidRPr="00F51B61">
        <w:rPr>
          <w:noProof/>
        </w:rPr>
        <mc:AlternateContent>
          <mc:Choice Requires="wps">
            <w:drawing>
              <wp:anchor distT="0" distB="0" distL="114300" distR="114300" simplePos="0" relativeHeight="251671552" behindDoc="0" locked="0" layoutInCell="1" allowOverlap="1" wp14:anchorId="00DD7ECB" wp14:editId="1215F30E">
                <wp:simplePos x="0" y="0"/>
                <wp:positionH relativeFrom="margin">
                  <wp:posOffset>3381375</wp:posOffset>
                </wp:positionH>
                <wp:positionV relativeFrom="paragraph">
                  <wp:posOffset>11429</wp:posOffset>
                </wp:positionV>
                <wp:extent cx="1819275" cy="399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19275" cy="39909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3162E747" w14:textId="77777777" w:rsidR="008267B7" w:rsidRPr="00F37A01" w:rsidRDefault="008267B7" w:rsidP="00F37A01">
                            <w:pPr>
                              <w:spacing w:after="0" w:line="240" w:lineRule="auto"/>
                              <w:jc w:val="center"/>
                            </w:pPr>
                            <w:r w:rsidRPr="00F37A01">
                              <w:t>Child/Young person has made an allegation about a professional/person in trust</w:t>
                            </w:r>
                          </w:p>
                          <w:p w14:paraId="3A4F53F4" w14:textId="77777777" w:rsidR="008267B7" w:rsidRPr="00F37A01" w:rsidRDefault="008267B7" w:rsidP="00F37A01">
                            <w:pPr>
                              <w:spacing w:after="0" w:line="240" w:lineRule="auto"/>
                              <w:jc w:val="center"/>
                            </w:pPr>
                          </w:p>
                          <w:p w14:paraId="10548438" w14:textId="77777777" w:rsidR="008267B7" w:rsidRPr="00F37A01" w:rsidRDefault="008267B7" w:rsidP="00F37A01">
                            <w:pPr>
                              <w:spacing w:after="0" w:line="240" w:lineRule="auto"/>
                              <w:jc w:val="center"/>
                            </w:pPr>
                            <w:r w:rsidRPr="00F37A01">
                              <w:t>*Parents should be made aware when allegations are made (seek advice if unsure when to do this or how much to share)</w:t>
                            </w:r>
                          </w:p>
                          <w:p w14:paraId="15612440" w14:textId="6F1A2757" w:rsidR="008267B7" w:rsidRPr="00F37A01" w:rsidRDefault="008267B7" w:rsidP="00F37A01">
                            <w:pPr>
                              <w:spacing w:after="0" w:line="240" w:lineRule="auto"/>
                              <w:jc w:val="center"/>
                            </w:pPr>
                            <w:r w:rsidRPr="00F37A01">
                              <w:t>*Consider the child’s need for care and support or child protection as prescribed in this flow chart</w:t>
                            </w:r>
                          </w:p>
                          <w:p w14:paraId="4AB85ECD" w14:textId="77777777" w:rsidR="008267B7" w:rsidRPr="00F37A01" w:rsidRDefault="008267B7" w:rsidP="00F37A01">
                            <w:pPr>
                              <w:spacing w:after="0" w:line="240" w:lineRule="auto"/>
                              <w:jc w:val="center"/>
                            </w:pPr>
                            <w:r w:rsidRPr="00F37A01">
                              <w:t>*Consent from parents/carer to refer the professional is not required</w:t>
                            </w:r>
                          </w:p>
                          <w:p w14:paraId="5B92A8CD" w14:textId="3D44BA62" w:rsidR="008267B7" w:rsidRPr="00F37A01" w:rsidRDefault="008267B7" w:rsidP="00F37A01">
                            <w:pPr>
                              <w:jc w:val="center"/>
                            </w:pPr>
                            <w:r w:rsidRPr="00F37A01">
                              <w:t>*C1 for either the child/professional or both should be clearly indicated on the C1 to be sent to IAA</w:t>
                            </w:r>
                          </w:p>
                          <w:p w14:paraId="2462B570" w14:textId="77777777" w:rsidR="008267B7" w:rsidRDefault="008267B7" w:rsidP="00F37A01">
                            <w:pPr>
                              <w:jc w:val="center"/>
                            </w:pPr>
                          </w:p>
                          <w:p w14:paraId="79D751EA" w14:textId="77777777" w:rsidR="008267B7" w:rsidRDefault="008267B7" w:rsidP="00F37A01">
                            <w:pPr>
                              <w:jc w:val="center"/>
                            </w:pPr>
                          </w:p>
                          <w:p w14:paraId="546E821B" w14:textId="77777777" w:rsidR="008267B7" w:rsidRDefault="008267B7" w:rsidP="00F37A01">
                            <w:pPr>
                              <w:jc w:val="center"/>
                            </w:pPr>
                          </w:p>
                          <w:p w14:paraId="2E8228A4" w14:textId="77777777" w:rsidR="008267B7" w:rsidRDefault="008267B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D7ECB" id="Rectangle 16" o:spid="_x0000_s1038" style="position:absolute;left:0;text-align:left;margin-left:266.25pt;margin-top:.9pt;width:143.25pt;height:3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" fillcolor="#ffe599 [1303]" strokecolor="#2f528f" strokeweight="1pt">
                <v:textbox>
                  <w:txbxContent>
                    <w:p w14:paraId="3162E747" w14:textId="77777777" w:rsidR="008267B7" w:rsidRPr="00F37A01" w:rsidRDefault="008267B7" w:rsidP="00F37A01">
                      <w:pPr>
                        <w:spacing w:after="0" w:line="240" w:lineRule="auto"/>
                        <w:jc w:val="center"/>
                      </w:pPr>
                      <w:r w:rsidRPr="00F37A01">
                        <w:t>Child/Young person has made an allegation about a professional/person in trust</w:t>
                      </w:r>
                    </w:p>
                    <w:p w14:paraId="3A4F53F4" w14:textId="77777777" w:rsidR="008267B7" w:rsidRPr="00F37A01" w:rsidRDefault="008267B7" w:rsidP="00F37A01">
                      <w:pPr>
                        <w:spacing w:after="0" w:line="240" w:lineRule="auto"/>
                        <w:jc w:val="center"/>
                      </w:pPr>
                    </w:p>
                    <w:p w14:paraId="10548438" w14:textId="77777777" w:rsidR="008267B7" w:rsidRPr="00F37A01" w:rsidRDefault="008267B7" w:rsidP="00F37A01">
                      <w:pPr>
                        <w:spacing w:after="0" w:line="240" w:lineRule="auto"/>
                        <w:jc w:val="center"/>
                      </w:pPr>
                      <w:r w:rsidRPr="00F37A01">
                        <w:t>*Parents should be made aware when allegations are made (seek advice if unsure when to do this or how much to share)</w:t>
                      </w:r>
                    </w:p>
                    <w:p w14:paraId="15612440" w14:textId="6F1A2757" w:rsidR="008267B7" w:rsidRPr="00F37A01" w:rsidRDefault="008267B7" w:rsidP="00F37A01">
                      <w:pPr>
                        <w:spacing w:after="0" w:line="240" w:lineRule="auto"/>
                        <w:jc w:val="center"/>
                      </w:pPr>
                      <w:r w:rsidRPr="00F37A01">
                        <w:t>*Consider the child’s need for care and support or child protection as prescribed in this flow chart</w:t>
                      </w:r>
                    </w:p>
                    <w:p w14:paraId="4AB85ECD" w14:textId="77777777" w:rsidR="008267B7" w:rsidRPr="00F37A01" w:rsidRDefault="008267B7" w:rsidP="00F37A01">
                      <w:pPr>
                        <w:spacing w:after="0" w:line="240" w:lineRule="auto"/>
                        <w:jc w:val="center"/>
                      </w:pPr>
                      <w:r w:rsidRPr="00F37A01">
                        <w:t>*Consent from parents/carer to refer the professional is not required</w:t>
                      </w:r>
                    </w:p>
                    <w:p w14:paraId="5B92A8CD" w14:textId="3D44BA62" w:rsidR="008267B7" w:rsidRPr="00F37A01" w:rsidRDefault="008267B7" w:rsidP="00F37A01">
                      <w:pPr>
                        <w:jc w:val="center"/>
                      </w:pPr>
                      <w:r w:rsidRPr="00F37A01">
                        <w:t>*C1 for either the child/professional or both should be clearly indicated on the C1 to be sent to IAA</w:t>
                      </w:r>
                    </w:p>
                    <w:p w14:paraId="2462B570" w14:textId="77777777" w:rsidR="008267B7" w:rsidRDefault="008267B7" w:rsidP="00F37A01">
                      <w:pPr>
                        <w:jc w:val="center"/>
                      </w:pPr>
                    </w:p>
                    <w:p w14:paraId="79D751EA" w14:textId="77777777" w:rsidR="008267B7" w:rsidRDefault="008267B7" w:rsidP="00F37A01">
                      <w:pPr>
                        <w:jc w:val="center"/>
                      </w:pPr>
                    </w:p>
                    <w:p w14:paraId="546E821B" w14:textId="77777777" w:rsidR="008267B7" w:rsidRDefault="008267B7" w:rsidP="00F37A01">
                      <w:pPr>
                        <w:jc w:val="center"/>
                      </w:pPr>
                    </w:p>
                    <w:p w14:paraId="2E8228A4" w14:textId="77777777" w:rsidR="008267B7" w:rsidRDefault="008267B7" w:rsidP="00F37A01">
                      <w:pPr>
                        <w:jc w:val="center"/>
                      </w:pPr>
                    </w:p>
                  </w:txbxContent>
                </v:textbox>
                <w10:wrap anchorx="margin"/>
              </v:rect>
            </w:pict>
          </mc:Fallback>
        </mc:AlternateContent>
      </w:r>
    </w:p>
    <w:p w14:paraId="01C4B597" w14:textId="77777777" w:rsidR="00F37A01" w:rsidRDefault="00F37A01" w:rsidP="00B04116">
      <w:pPr>
        <w:spacing w:after="0" w:line="240" w:lineRule="auto"/>
        <w:jc w:val="both"/>
        <w:rPr>
          <w:rFonts w:cstheme="minorHAnsi"/>
          <w:b/>
          <w:bCs/>
        </w:rPr>
      </w:pPr>
    </w:p>
    <w:p w14:paraId="5FD014A7" w14:textId="77777777" w:rsidR="00F37A01" w:rsidRDefault="00F37A01" w:rsidP="00B04116">
      <w:pPr>
        <w:spacing w:after="0" w:line="240" w:lineRule="auto"/>
        <w:jc w:val="both"/>
        <w:rPr>
          <w:rFonts w:cstheme="minorHAnsi"/>
          <w:b/>
          <w:bCs/>
        </w:rPr>
      </w:pPr>
    </w:p>
    <w:p w14:paraId="5DB0909A" w14:textId="77777777" w:rsidR="00F37A01" w:rsidRDefault="00F37A01" w:rsidP="00B04116">
      <w:pPr>
        <w:spacing w:after="0" w:line="240" w:lineRule="auto"/>
        <w:jc w:val="both"/>
        <w:rPr>
          <w:rFonts w:cstheme="minorHAnsi"/>
          <w:b/>
          <w:bCs/>
        </w:rPr>
      </w:pPr>
    </w:p>
    <w:p w14:paraId="28F1FBB1" w14:textId="77777777" w:rsidR="00F37A01" w:rsidRDefault="00F37A01" w:rsidP="00B04116">
      <w:pPr>
        <w:spacing w:after="0" w:line="240" w:lineRule="auto"/>
        <w:jc w:val="both"/>
        <w:rPr>
          <w:rFonts w:cstheme="minorHAnsi"/>
          <w:b/>
          <w:bCs/>
        </w:rPr>
      </w:pPr>
    </w:p>
    <w:p w14:paraId="5C8F2791" w14:textId="77777777" w:rsidR="00F37A01" w:rsidRDefault="00F37A01" w:rsidP="00B04116">
      <w:pPr>
        <w:spacing w:after="0" w:line="240" w:lineRule="auto"/>
        <w:jc w:val="both"/>
        <w:rPr>
          <w:rFonts w:cstheme="minorHAnsi"/>
          <w:b/>
          <w:bCs/>
        </w:rPr>
      </w:pPr>
    </w:p>
    <w:p w14:paraId="0FC76662" w14:textId="77777777" w:rsidR="00F37A01" w:rsidRDefault="00F37A01" w:rsidP="00B04116">
      <w:pPr>
        <w:spacing w:after="0" w:line="240" w:lineRule="auto"/>
        <w:jc w:val="both"/>
        <w:rPr>
          <w:rFonts w:cstheme="minorHAnsi"/>
          <w:b/>
          <w:bCs/>
        </w:rPr>
      </w:pPr>
    </w:p>
    <w:p w14:paraId="3B88BBCC" w14:textId="77777777" w:rsidR="00F37A01" w:rsidRDefault="00F37A01" w:rsidP="00B04116">
      <w:pPr>
        <w:spacing w:after="0" w:line="240" w:lineRule="auto"/>
        <w:jc w:val="both"/>
        <w:rPr>
          <w:rFonts w:cstheme="minorHAnsi"/>
          <w:b/>
          <w:bCs/>
        </w:rPr>
      </w:pPr>
    </w:p>
    <w:p w14:paraId="1F268644" w14:textId="77777777" w:rsidR="00F37A01" w:rsidRDefault="00F37A01" w:rsidP="00B04116">
      <w:pPr>
        <w:spacing w:after="0" w:line="240" w:lineRule="auto"/>
        <w:jc w:val="both"/>
        <w:rPr>
          <w:rFonts w:cstheme="minorHAnsi"/>
          <w:b/>
          <w:bCs/>
        </w:rPr>
      </w:pPr>
    </w:p>
    <w:p w14:paraId="3977F43A" w14:textId="77777777" w:rsidR="00F37A01" w:rsidRDefault="00F37A01" w:rsidP="00B04116">
      <w:pPr>
        <w:spacing w:after="0" w:line="240" w:lineRule="auto"/>
        <w:jc w:val="both"/>
        <w:rPr>
          <w:rFonts w:cstheme="minorHAnsi"/>
          <w:b/>
          <w:bCs/>
        </w:rPr>
      </w:pPr>
    </w:p>
    <w:p w14:paraId="5E30798F" w14:textId="020889AA"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80768" behindDoc="0" locked="0" layoutInCell="1" allowOverlap="1" wp14:anchorId="4B3BB17B" wp14:editId="6E20B7AF">
                <wp:simplePos x="0" y="0"/>
                <wp:positionH relativeFrom="column">
                  <wp:posOffset>400050</wp:posOffset>
                </wp:positionH>
                <wp:positionV relativeFrom="paragraph">
                  <wp:posOffset>97154</wp:posOffset>
                </wp:positionV>
                <wp:extent cx="266700" cy="1400175"/>
                <wp:effectExtent l="19050" t="0" r="19050" b="47625"/>
                <wp:wrapNone/>
                <wp:docPr id="40" name="Arrow: Down 40"/>
                <wp:cNvGraphicFramePr/>
                <a:graphic xmlns:a="http://schemas.openxmlformats.org/drawingml/2006/main">
                  <a:graphicData uri="http://schemas.microsoft.com/office/word/2010/wordprocessingShape">
                    <wps:wsp>
                      <wps:cNvSpPr/>
                      <wps:spPr>
                        <a:xfrm>
                          <a:off x="0" y="0"/>
                          <a:ext cx="266700" cy="140017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88088FB" id="Arrow: Down 40" o:spid="_x0000_s1026" type="#_x0000_t67" style="position:absolute;margin-left:31.5pt;margin-top:7.65pt;width:21pt;height:110.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" adj="19543" fillcolor="windowText" strokeweight="1pt"/>
            </w:pict>
          </mc:Fallback>
        </mc:AlternateContent>
      </w:r>
    </w:p>
    <w:p w14:paraId="1192A2CD" w14:textId="77777777" w:rsidR="00F37A01" w:rsidRDefault="00F37A01" w:rsidP="00B04116">
      <w:pPr>
        <w:spacing w:after="0" w:line="240" w:lineRule="auto"/>
        <w:jc w:val="both"/>
        <w:rPr>
          <w:rFonts w:cstheme="minorHAnsi"/>
          <w:b/>
          <w:bCs/>
        </w:rPr>
      </w:pPr>
    </w:p>
    <w:p w14:paraId="5646DBF3" w14:textId="77777777" w:rsidR="00F37A01" w:rsidRDefault="00F37A01" w:rsidP="00B04116">
      <w:pPr>
        <w:spacing w:after="0" w:line="240" w:lineRule="auto"/>
        <w:jc w:val="both"/>
        <w:rPr>
          <w:rFonts w:cstheme="minorHAnsi"/>
          <w:b/>
          <w:bCs/>
        </w:rPr>
      </w:pPr>
    </w:p>
    <w:p w14:paraId="40F519D3" w14:textId="77777777" w:rsidR="00F37A01" w:rsidRDefault="00F37A01" w:rsidP="00B04116">
      <w:pPr>
        <w:spacing w:after="0" w:line="240" w:lineRule="auto"/>
        <w:jc w:val="both"/>
        <w:rPr>
          <w:rFonts w:cstheme="minorHAnsi"/>
          <w:b/>
          <w:bCs/>
        </w:rPr>
      </w:pPr>
    </w:p>
    <w:p w14:paraId="309AD9D3" w14:textId="77777777" w:rsidR="00F37A01" w:rsidRDefault="00F37A01" w:rsidP="00B04116">
      <w:pPr>
        <w:spacing w:after="0" w:line="240" w:lineRule="auto"/>
        <w:jc w:val="both"/>
        <w:rPr>
          <w:rFonts w:cstheme="minorHAnsi"/>
          <w:b/>
          <w:bCs/>
        </w:rPr>
      </w:pPr>
    </w:p>
    <w:p w14:paraId="741D8C42" w14:textId="77777777" w:rsidR="00F37A01" w:rsidRDefault="00F37A01" w:rsidP="00B04116">
      <w:pPr>
        <w:spacing w:after="0" w:line="240" w:lineRule="auto"/>
        <w:jc w:val="both"/>
        <w:rPr>
          <w:rFonts w:cstheme="minorHAnsi"/>
          <w:b/>
          <w:bCs/>
        </w:rPr>
      </w:pPr>
    </w:p>
    <w:p w14:paraId="446D1D41" w14:textId="77777777" w:rsidR="00F37A01" w:rsidRDefault="00F37A01" w:rsidP="00B04116">
      <w:pPr>
        <w:spacing w:after="0" w:line="240" w:lineRule="auto"/>
        <w:jc w:val="both"/>
        <w:rPr>
          <w:rFonts w:cstheme="minorHAnsi"/>
          <w:b/>
          <w:bCs/>
        </w:rPr>
      </w:pPr>
    </w:p>
    <w:p w14:paraId="3A19598F" w14:textId="77777777" w:rsidR="00F37A01" w:rsidRDefault="00F37A01" w:rsidP="00B04116">
      <w:pPr>
        <w:spacing w:after="0" w:line="240" w:lineRule="auto"/>
        <w:jc w:val="both"/>
        <w:rPr>
          <w:rFonts w:cstheme="minorHAnsi"/>
          <w:b/>
          <w:bCs/>
        </w:rPr>
      </w:pPr>
    </w:p>
    <w:p w14:paraId="1A967188" w14:textId="77777777" w:rsidR="00F37A01" w:rsidRDefault="00F37A01"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5" w:name="_MON_1722168941"/>
    <w:bookmarkEnd w:id="5"/>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6" type="#_x0000_t75" style="width:75.75pt;height:50.25pt" o:ole="">
            <v:imagedata r:id="rId109" o:title=""/>
          </v:shape>
          <o:OLEObject Type="Embed" ProgID="Word.Document.12" ShapeID="_x0000_i1026" DrawAspect="Icon" ObjectID="_1818929479" r:id="rId110">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6" w:name="_MON_1722168929"/>
    <w:bookmarkEnd w:id="6"/>
    <w:p w14:paraId="579D4BE1" w14:textId="6BE811A6" w:rsidR="009C7569" w:rsidRDefault="000822DA" w:rsidP="00B04116">
      <w:pPr>
        <w:spacing w:after="0" w:line="240" w:lineRule="auto"/>
        <w:jc w:val="both"/>
        <w:rPr>
          <w:rFonts w:cstheme="minorHAnsi"/>
          <w:b/>
          <w:bCs/>
        </w:rPr>
      </w:pPr>
      <w:r>
        <w:rPr>
          <w:rFonts w:cstheme="minorHAnsi"/>
          <w:b/>
          <w:bCs/>
        </w:rPr>
        <w:object w:dxaOrig="1245" w:dyaOrig="806" w14:anchorId="28809985">
          <v:shape id="_x0000_i1027" type="#_x0000_t75" style="width:62.25pt;height:40.5pt" o:ole="">
            <v:imagedata r:id="rId111" o:title=""/>
          </v:shape>
          <o:OLEObject Type="Embed" ProgID="Word.Document.12" ShapeID="_x0000_i1027" DrawAspect="Icon" ObjectID="_1818929480" r:id="rId112">
            <o:FieldCodes>\s</o:FieldCodes>
          </o:OLEObject>
        </w:object>
      </w:r>
    </w:p>
    <w:p w14:paraId="0063D4B6" w14:textId="77777777" w:rsidR="00276A08" w:rsidRDefault="00276A08" w:rsidP="00F37A01">
      <w:pPr>
        <w:spacing w:after="0" w:line="240" w:lineRule="auto"/>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school has control and responsibility for its pupils anywhere on the school site during normal school hours, during after school activities and on school </w:t>
      </w:r>
      <w:proofErr w:type="spellStart"/>
      <w:r w:rsidRPr="008B23A4">
        <w:rPr>
          <w:rFonts w:eastAsia="Calibri" w:cstheme="minorHAnsi"/>
          <w:lang w:val="en-US"/>
        </w:rPr>
        <w:t>organised</w:t>
      </w:r>
      <w:proofErr w:type="spellEnd"/>
      <w:r w:rsidRPr="008B23A4">
        <w:rPr>
          <w:rFonts w:eastAsia="Calibri" w:cstheme="minorHAnsi"/>
          <w:lang w:val="en-US"/>
        </w:rPr>
        <w:t xml:space="preserve">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lastRenderedPageBreak/>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the important contribution and value that can be gained from allowing visitors and external </w:t>
      </w:r>
      <w:proofErr w:type="spellStart"/>
      <w:r w:rsidRPr="008B23A4">
        <w:rPr>
          <w:rFonts w:eastAsia="Calibri" w:cstheme="minorHAnsi"/>
          <w:lang w:val="en-US"/>
        </w:rPr>
        <w:t>organisations</w:t>
      </w:r>
      <w:proofErr w:type="spellEnd"/>
      <w:r w:rsidRPr="008B23A4">
        <w:rPr>
          <w:rFonts w:eastAsia="Calibri" w:cstheme="minorHAnsi"/>
          <w:lang w:val="en-US"/>
        </w:rPr>
        <w:t xml:space="preserve">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7"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 xml:space="preserve">Schools will have to make decisions concerning the appropriateness or suitability of external speakers. On occasion schools may be required to vet or undertake background checks for external speakers.  If </w:t>
      </w:r>
      <w:r w:rsidRPr="00276A08">
        <w:rPr>
          <w:rFonts w:eastAsia="Calibri" w:cstheme="minorHAnsi"/>
          <w:lang w:val="en-US"/>
        </w:rPr>
        <w:lastRenderedPageBreak/>
        <w:t>schools are having difficulty in this area, then the school should contact the LA’s Inclusion Manager for advice and support.</w:t>
      </w:r>
    </w:p>
    <w:bookmarkEnd w:id="7"/>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Specific guidance for members of staff </w:t>
      </w:r>
      <w:proofErr w:type="spellStart"/>
      <w:r w:rsidRPr="00E96CA0">
        <w:rPr>
          <w:rFonts w:eastAsia="Calibri" w:cstheme="minorHAnsi"/>
          <w:b/>
          <w:lang w:val="en-US"/>
        </w:rPr>
        <w:t>organising</w:t>
      </w:r>
      <w:proofErr w:type="spellEnd"/>
      <w:r w:rsidRPr="00E96CA0">
        <w:rPr>
          <w:rFonts w:eastAsia="Calibri" w:cstheme="minorHAnsi"/>
          <w:b/>
          <w:lang w:val="en-US"/>
        </w:rPr>
        <w:t xml:space="preserve">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following procedures should be followed by all school staff involved in </w:t>
      </w:r>
      <w:proofErr w:type="spellStart"/>
      <w:r w:rsidRPr="008B23A4">
        <w:rPr>
          <w:rFonts w:eastAsia="Calibri" w:cstheme="minorHAnsi"/>
          <w:lang w:val="en-US"/>
        </w:rPr>
        <w:t>organising</w:t>
      </w:r>
      <w:proofErr w:type="spellEnd"/>
      <w:r w:rsidRPr="008B23A4">
        <w:rPr>
          <w:rFonts w:eastAsia="Calibri" w:cstheme="minorHAnsi"/>
          <w:lang w:val="en-US"/>
        </w:rPr>
        <w:t xml:space="preserve">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Prior to the visit, the </w:t>
      </w:r>
      <w:proofErr w:type="spellStart"/>
      <w:r w:rsidRPr="008B23A4">
        <w:rPr>
          <w:rFonts w:eastAsia="Calibri" w:cstheme="minorHAnsi"/>
          <w:lang w:val="en-US"/>
        </w:rPr>
        <w:t>organiser</w:t>
      </w:r>
      <w:proofErr w:type="spellEnd"/>
      <w:r w:rsidRPr="008B23A4">
        <w:rPr>
          <w:rFonts w:eastAsia="Calibri" w:cstheme="minorHAnsi"/>
          <w:lang w:val="en-US"/>
        </w:rPr>
        <w:t xml:space="preserve">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visitor/external agency learning outcomes complement school’s planned </w:t>
      </w:r>
      <w:proofErr w:type="spellStart"/>
      <w:r w:rsidRPr="00E96CA0">
        <w:rPr>
          <w:rFonts w:eastAsia="Calibri" w:cstheme="minorHAnsi"/>
          <w:lang w:val="en-US"/>
        </w:rPr>
        <w:t>programmes</w:t>
      </w:r>
      <w:proofErr w:type="spellEnd"/>
      <w:r w:rsidRPr="00E96CA0">
        <w:rPr>
          <w:rFonts w:eastAsia="Calibri" w:cstheme="minorHAnsi"/>
          <w:lang w:val="en-US"/>
        </w:rPr>
        <w:t xml:space="preserve">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are not permitted to encourage, glorify, or promote any acts of terrorism including individuals, groups or </w:t>
      </w:r>
      <w:proofErr w:type="spellStart"/>
      <w:r w:rsidRPr="008B23A4">
        <w:rPr>
          <w:rFonts w:eastAsia="Calibri" w:cstheme="minorHAnsi"/>
          <w:lang w:val="en-US"/>
        </w:rPr>
        <w:t>organisations</w:t>
      </w:r>
      <w:proofErr w:type="spellEnd"/>
      <w:r w:rsidRPr="008B23A4">
        <w:rPr>
          <w:rFonts w:eastAsia="Calibri" w:cstheme="minorHAnsi"/>
          <w:lang w:val="en-US"/>
        </w:rPr>
        <w:t xml:space="preserve">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must not spread extremism, </w:t>
      </w:r>
      <w:proofErr w:type="spellStart"/>
      <w:r w:rsidRPr="008B23A4">
        <w:rPr>
          <w:rFonts w:eastAsia="Calibri" w:cstheme="minorHAnsi"/>
          <w:lang w:val="en-US"/>
        </w:rPr>
        <w:t>radicalisation</w:t>
      </w:r>
      <w:proofErr w:type="spellEnd"/>
      <w:r w:rsidRPr="008B23A4">
        <w:rPr>
          <w:rFonts w:eastAsia="Calibri" w:cstheme="minorHAnsi"/>
          <w:lang w:val="en-US"/>
        </w:rPr>
        <w:t>,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lastRenderedPageBreak/>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There is no requirement to offer any separate facilities for religious observance, but many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4D9CCDF9"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w:t>
      </w:r>
      <w:r w:rsidR="004B727A">
        <w:rPr>
          <w:rFonts w:eastAsia="Calibri" w:cstheme="minorHAnsi"/>
          <w:lang w:val="en-US"/>
        </w:rPr>
        <w:t xml:space="preserve">Senior Management Team/Safeguarding Team </w:t>
      </w:r>
      <w:r w:rsidRPr="008B23A4">
        <w:rPr>
          <w:rFonts w:eastAsia="Calibri" w:cstheme="minorHAnsi"/>
          <w:lang w:val="en-US"/>
        </w:rPr>
        <w:t xml:space="preserve">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323DDC69"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 </w:t>
      </w:r>
      <w:r w:rsidR="004B727A">
        <w:rPr>
          <w:rFonts w:eastAsia="Calibri" w:cstheme="minorHAnsi"/>
          <w:lang w:val="en-US"/>
        </w:rPr>
        <w:t>T</w:t>
      </w:r>
      <w:r w:rsidRPr="008B23A4">
        <w:rPr>
          <w:rFonts w:eastAsia="Calibri" w:cstheme="minorHAnsi"/>
          <w:lang w:val="en-US"/>
        </w:rPr>
        <w:t xml:space="preserve">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464F8422" w14:textId="4FB451CD" w:rsidR="004B727A" w:rsidRPr="008B23A4" w:rsidRDefault="004B727A"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Pr>
          <w:rFonts w:eastAsia="Calibri" w:cstheme="minorHAnsi"/>
          <w:lang w:val="en-US"/>
        </w:rPr>
        <w:t>Bridgend Council DBS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xml:space="preserve">. A local authority must </w:t>
      </w:r>
      <w:proofErr w:type="gramStart"/>
      <w:r w:rsidRPr="008D64C5">
        <w:rPr>
          <w:rFonts w:cstheme="minorHAnsi"/>
          <w:color w:val="000000"/>
        </w:rPr>
        <w:t>make arrangements</w:t>
      </w:r>
      <w:proofErr w:type="gramEnd"/>
      <w:r w:rsidRPr="008D64C5">
        <w:rPr>
          <w:rFonts w:cstheme="minorHAnsi"/>
          <w:color w:val="000000"/>
        </w:rPr>
        <w:t xml:space="preserve">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b/>
          <w:bCs/>
          <w:color w:val="000000"/>
          <w:u w:val="single"/>
        </w:rPr>
        <w:t>How to transfer the Child Protection/Safeguarding File</w:t>
      </w:r>
    </w:p>
    <w:p w14:paraId="1CB16AE9" w14:textId="389AE1C8"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color w:val="000000"/>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3A70DE">
        <w:rPr>
          <w:rFonts w:cstheme="minorHAnsi"/>
          <w:color w:val="000000"/>
        </w:rPr>
        <w:t xml:space="preserve"> if in paper</w:t>
      </w:r>
      <w:r w:rsidRPr="003A70DE">
        <w:rPr>
          <w:rFonts w:cstheme="minorHAnsi"/>
          <w:color w:val="000000"/>
        </w:rPr>
        <w:t>,</w:t>
      </w:r>
      <w:r w:rsidR="00C01076" w:rsidRPr="003A70DE">
        <w:rPr>
          <w:rFonts w:cstheme="minorHAnsi"/>
          <w:color w:val="000000"/>
        </w:rPr>
        <w:t xml:space="preserve"> transferred securely if using an online system and sent</w:t>
      </w:r>
      <w:r w:rsidRPr="003A70DE">
        <w:rPr>
          <w:rFonts w:cstheme="minorHAnsi"/>
          <w:color w:val="000000"/>
        </w:rPr>
        <w:t xml:space="preserve"> separate</w:t>
      </w:r>
      <w:r w:rsidR="00C01076" w:rsidRPr="003A70DE">
        <w:rPr>
          <w:rFonts w:cstheme="minorHAnsi"/>
          <w:color w:val="000000"/>
        </w:rPr>
        <w:t>ly</w:t>
      </w:r>
      <w:r w:rsidRPr="003A70DE">
        <w:rPr>
          <w:rFonts w:cstheme="minorHAnsi"/>
          <w:color w:val="000000"/>
        </w:rPr>
        <w:t xml:space="preserve"> from the child’s main school file, within five school days from notification. Care must be taken to ensure confidentiality is maintained and the transfer process is as safe as possible.  Parents should </w:t>
      </w:r>
      <w:r w:rsidRPr="003A70DE">
        <w:rPr>
          <w:rFonts w:cstheme="minorHAnsi"/>
          <w:b/>
          <w:bCs/>
          <w:color w:val="000000"/>
          <w:u w:val="single"/>
        </w:rPr>
        <w:t>never</w:t>
      </w:r>
      <w:r w:rsidRPr="003A70DE">
        <w:rPr>
          <w:rFonts w:cstheme="minorHAnsi"/>
          <w:color w:val="000000"/>
        </w:rPr>
        <w:t xml:space="preserve"> be used as couriers for such files. </w:t>
      </w:r>
    </w:p>
    <w:p w14:paraId="0AA2DDB7" w14:textId="77777777" w:rsidR="00DA0B79" w:rsidRPr="00820AFB" w:rsidRDefault="00DA0B79" w:rsidP="008D64C5">
      <w:pPr>
        <w:autoSpaceDE w:val="0"/>
        <w:autoSpaceDN w:val="0"/>
        <w:adjustRightInd w:val="0"/>
        <w:spacing w:after="0" w:line="240" w:lineRule="auto"/>
        <w:jc w:val="both"/>
        <w:rPr>
          <w:rFonts w:cstheme="minorHAnsi"/>
          <w:color w:val="000000"/>
        </w:rPr>
      </w:pPr>
    </w:p>
    <w:p w14:paraId="267C20D8" w14:textId="18999EB2" w:rsidR="00DA0B79" w:rsidRPr="00820AFB" w:rsidRDefault="00DA0B79" w:rsidP="008D64C5">
      <w:pPr>
        <w:autoSpaceDE w:val="0"/>
        <w:autoSpaceDN w:val="0"/>
        <w:adjustRightInd w:val="0"/>
        <w:spacing w:after="0" w:line="240" w:lineRule="auto"/>
        <w:jc w:val="both"/>
        <w:rPr>
          <w:rFonts w:cstheme="minorHAnsi"/>
          <w:color w:val="000000"/>
        </w:rPr>
      </w:pPr>
      <w:r w:rsidRPr="00820AFB">
        <w:rPr>
          <w:rFonts w:cstheme="minorHAnsi"/>
          <w:color w:val="000000"/>
        </w:rPr>
        <w:t xml:space="preserve">Once the previous school has confirmation that the new school has received the file, the previous school should remove all records relating to the transferred Child unless records are required for an </w:t>
      </w:r>
      <w:proofErr w:type="gramStart"/>
      <w:r w:rsidRPr="00820AFB">
        <w:rPr>
          <w:rFonts w:cstheme="minorHAnsi"/>
          <w:b/>
          <w:bCs/>
          <w:color w:val="000000"/>
          <w:u w:val="single"/>
        </w:rPr>
        <w:t xml:space="preserve">ONGOING  </w:t>
      </w:r>
      <w:r w:rsidRPr="00820AFB">
        <w:rPr>
          <w:rFonts w:cstheme="minorHAnsi"/>
          <w:color w:val="000000"/>
        </w:rPr>
        <w:t>investigation</w:t>
      </w:r>
      <w:proofErr w:type="gramEnd"/>
      <w:r w:rsidRPr="00820AFB">
        <w:rPr>
          <w:rFonts w:cstheme="minorHAnsi"/>
          <w:color w:val="000000"/>
        </w:rPr>
        <w:t xml:space="preserve">/case.  </w:t>
      </w:r>
    </w:p>
    <w:p w14:paraId="46B25A34" w14:textId="6529B2E1" w:rsidR="008D64C5" w:rsidRPr="00820AFB" w:rsidRDefault="008D64C5" w:rsidP="008D64C5">
      <w:pPr>
        <w:autoSpaceDE w:val="0"/>
        <w:autoSpaceDN w:val="0"/>
        <w:adjustRightInd w:val="0"/>
        <w:spacing w:after="0" w:line="240" w:lineRule="auto"/>
        <w:jc w:val="both"/>
        <w:rPr>
          <w:rFonts w:cstheme="minorHAnsi"/>
          <w:color w:val="000000"/>
        </w:rPr>
      </w:pPr>
    </w:p>
    <w:p w14:paraId="433B6950" w14:textId="77777777" w:rsidR="008D64C5" w:rsidRPr="00820AFB" w:rsidRDefault="008D64C5" w:rsidP="008D64C5">
      <w:pPr>
        <w:spacing w:after="0" w:line="240" w:lineRule="auto"/>
        <w:jc w:val="both"/>
        <w:rPr>
          <w:rFonts w:cstheme="minorHAnsi"/>
          <w:color w:val="000000"/>
        </w:rPr>
      </w:pPr>
      <w:r w:rsidRPr="00820AFB">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20AFB" w:rsidRDefault="008D64C5" w:rsidP="008D64C5">
      <w:pPr>
        <w:spacing w:after="0" w:line="240" w:lineRule="auto"/>
        <w:jc w:val="both"/>
        <w:rPr>
          <w:rFonts w:cstheme="minorHAnsi"/>
          <w:color w:val="000000"/>
        </w:rPr>
      </w:pPr>
    </w:p>
    <w:p w14:paraId="0C5BFDE1" w14:textId="686134B1" w:rsidR="008D64C5" w:rsidRPr="00820AFB" w:rsidRDefault="008D64C5" w:rsidP="008D64C5">
      <w:pPr>
        <w:autoSpaceDE w:val="0"/>
        <w:autoSpaceDN w:val="0"/>
        <w:adjustRightInd w:val="0"/>
        <w:spacing w:after="0" w:line="240" w:lineRule="auto"/>
        <w:jc w:val="both"/>
        <w:rPr>
          <w:rFonts w:cstheme="minorHAnsi"/>
          <w:b/>
          <w:color w:val="000000"/>
          <w:u w:val="single"/>
        </w:rPr>
      </w:pPr>
      <w:r w:rsidRPr="00820AFB">
        <w:rPr>
          <w:rFonts w:cstheme="minorHAnsi"/>
          <w:b/>
          <w:bCs/>
          <w:color w:val="000000"/>
          <w:u w:val="single"/>
        </w:rPr>
        <w:t xml:space="preserve">Electronic Child Protection Records </w:t>
      </w:r>
    </w:p>
    <w:p w14:paraId="40276500" w14:textId="6206F8E8" w:rsidR="008D64C5" w:rsidRPr="00820AFB" w:rsidRDefault="008D64C5" w:rsidP="008D64C5">
      <w:pPr>
        <w:autoSpaceDE w:val="0"/>
        <w:autoSpaceDN w:val="0"/>
        <w:adjustRightInd w:val="0"/>
        <w:spacing w:after="0" w:line="240" w:lineRule="auto"/>
        <w:jc w:val="both"/>
        <w:rPr>
          <w:rFonts w:cstheme="minorHAnsi"/>
          <w:color w:val="000000"/>
        </w:rPr>
      </w:pPr>
      <w:r w:rsidRPr="00820AFB">
        <w:rPr>
          <w:rFonts w:cstheme="minorHAnsi"/>
          <w:color w:val="000000"/>
        </w:rPr>
        <w:t>Electronic records must be password protected with access strictly controlled in the same way as paper records. They should be in the same format as paper records (</w:t>
      </w:r>
      <w:r w:rsidR="00B04116" w:rsidRPr="00820AFB">
        <w:rPr>
          <w:rFonts w:cstheme="minorHAnsi"/>
          <w:color w:val="000000"/>
        </w:rPr>
        <w:t>i.e.,</w:t>
      </w:r>
      <w:r w:rsidRPr="00820AFB">
        <w:rPr>
          <w:rFonts w:cstheme="minorHAnsi"/>
          <w:color w:val="000000"/>
        </w:rPr>
        <w:t xml:space="preserve"> with well-maintained chronologies etc.) so that they are up to date if/when printed, if necessary, </w:t>
      </w:r>
      <w:r w:rsidR="00B04116" w:rsidRPr="00820AFB">
        <w:rPr>
          <w:rFonts w:cstheme="minorHAnsi"/>
          <w:color w:val="000000"/>
        </w:rPr>
        <w:t>e.g.,</w:t>
      </w:r>
      <w:r w:rsidRPr="00820AFB">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w:t>
      </w:r>
      <w:r w:rsidR="00DA0B79" w:rsidRPr="00820AFB">
        <w:rPr>
          <w:rFonts w:cstheme="minorHAnsi"/>
          <w:color w:val="000000"/>
        </w:rPr>
        <w:t xml:space="preserve">Removed </w:t>
      </w:r>
      <w:r w:rsidRPr="00820AFB">
        <w:rPr>
          <w:rFonts w:cstheme="minorHAnsi"/>
          <w:color w:val="000000"/>
        </w:rPr>
        <w:t>by the originating school</w:t>
      </w:r>
      <w:r w:rsidR="00343B24" w:rsidRPr="00820AFB">
        <w:rPr>
          <w:rFonts w:cstheme="minorHAnsi"/>
          <w:color w:val="000000"/>
        </w:rPr>
        <w:t xml:space="preserve"> unless required for an </w:t>
      </w:r>
      <w:r w:rsidR="00343B24" w:rsidRPr="00820AFB">
        <w:rPr>
          <w:rFonts w:cstheme="minorHAnsi"/>
          <w:b/>
          <w:bCs/>
          <w:color w:val="000000"/>
          <w:u w:val="single"/>
        </w:rPr>
        <w:t>ONGOING</w:t>
      </w:r>
      <w:r w:rsidR="00343B24" w:rsidRPr="00820AFB">
        <w:rPr>
          <w:rFonts w:cstheme="minorHAnsi"/>
          <w:color w:val="000000"/>
        </w:rPr>
        <w:t xml:space="preserve"> Investigation/case</w:t>
      </w:r>
      <w:r w:rsidR="00DA0B79" w:rsidRPr="00820AFB">
        <w:rPr>
          <w:rFonts w:cstheme="minorHAnsi"/>
          <w:color w:val="000000"/>
        </w:rPr>
        <w:t>.</w:t>
      </w:r>
    </w:p>
    <w:p w14:paraId="425A76AF" w14:textId="77777777" w:rsidR="008D64C5" w:rsidRPr="003A70DE" w:rsidRDefault="008D64C5" w:rsidP="008D64C5">
      <w:pPr>
        <w:autoSpaceDE w:val="0"/>
        <w:autoSpaceDN w:val="0"/>
        <w:adjustRightInd w:val="0"/>
        <w:spacing w:after="0" w:line="240" w:lineRule="auto"/>
        <w:jc w:val="both"/>
        <w:rPr>
          <w:rFonts w:cstheme="minorHAnsi"/>
          <w:color w:val="000000"/>
          <w:highlight w:val="yellow"/>
        </w:rPr>
      </w:pPr>
      <w:r w:rsidRPr="003A70DE">
        <w:rPr>
          <w:rFonts w:cstheme="minorHAnsi"/>
          <w:color w:val="000000"/>
          <w:highlight w:val="yellow"/>
        </w:rPr>
        <w:t xml:space="preserve"> </w:t>
      </w:r>
    </w:p>
    <w:p w14:paraId="2387EE91" w14:textId="77777777" w:rsidR="008D64C5" w:rsidRPr="008D64C5" w:rsidRDefault="008D64C5" w:rsidP="008D64C5">
      <w:pPr>
        <w:spacing w:after="0" w:line="240" w:lineRule="auto"/>
        <w:jc w:val="both"/>
        <w:rPr>
          <w:rFonts w:cstheme="minorHAnsi"/>
          <w:color w:val="000000"/>
        </w:rPr>
      </w:pPr>
      <w:r w:rsidRPr="003A70DE">
        <w:rPr>
          <w:rFonts w:cstheme="minorHAnsi"/>
          <w:color w:val="000000"/>
        </w:rPr>
        <w:t xml:space="preserve">Child protection/safeguarding records may also be recorded on SIMS (School Information Management Systems).  All schools have </w:t>
      </w:r>
      <w:r w:rsidR="00382A06" w:rsidRPr="003A70DE">
        <w:rPr>
          <w:rFonts w:cstheme="minorHAnsi"/>
          <w:color w:val="000000"/>
        </w:rPr>
        <w:t xml:space="preserve">the ability </w:t>
      </w:r>
      <w:r w:rsidRPr="003A70DE">
        <w:rPr>
          <w:rFonts w:cstheme="minorHAnsi"/>
          <w:color w:val="000000"/>
        </w:rPr>
        <w:t xml:space="preserve">to record whether a child is </w:t>
      </w:r>
      <w:r w:rsidRPr="003A70DE">
        <w:rPr>
          <w:rFonts w:cstheme="minorHAnsi"/>
        </w:rPr>
        <w:t xml:space="preserve">subject to a Care and Support Protection Plan or if they are a Looked after Child. Additional information can be stored on SIMS but </w:t>
      </w:r>
      <w:r w:rsidRPr="003A70DE">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E4CD97D"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w:t>
      </w:r>
      <w:r w:rsidR="00C01076">
        <w:rPr>
          <w:rFonts w:cstheme="minorHAnsi"/>
          <w:color w:val="000000"/>
        </w:rPr>
        <w:t>(</w:t>
      </w:r>
      <w:r w:rsidRPr="008D64C5">
        <w:rPr>
          <w:rFonts w:cstheme="minorHAnsi"/>
          <w:color w:val="000000"/>
        </w:rPr>
        <w:t>EHE), for the requisite period, the school must retain the child protection/safeguarding file</w:t>
      </w:r>
      <w:r w:rsidR="00C01076">
        <w:rPr>
          <w:rFonts w:cstheme="minorHAnsi"/>
          <w:color w:val="000000"/>
        </w:rPr>
        <w:t>.</w:t>
      </w:r>
      <w:r w:rsidRPr="008D64C5">
        <w:rPr>
          <w:rFonts w:cstheme="minorHAnsi"/>
          <w:color w:val="000000"/>
        </w:rPr>
        <w:t xml:space="preserv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4457DD" w:rsidP="008D64C5">
      <w:pPr>
        <w:autoSpaceDE w:val="0"/>
        <w:autoSpaceDN w:val="0"/>
        <w:adjustRightInd w:val="0"/>
        <w:spacing w:after="0" w:line="240" w:lineRule="auto"/>
        <w:jc w:val="both"/>
        <w:rPr>
          <w:color w:val="0070C0"/>
        </w:rPr>
      </w:pPr>
      <w:hyperlink r:id="rId113" w:history="1">
        <w:r w:rsidR="00701B94" w:rsidRPr="00B04116">
          <w:rPr>
            <w:color w:val="0070C0"/>
            <w:u w:val="single"/>
          </w:rPr>
          <w:t>Social care Wales (</w:t>
        </w:r>
        <w:proofErr w:type="spellStart"/>
        <w:r w:rsidR="00701B94" w:rsidRPr="00B04116">
          <w:rPr>
            <w:color w:val="0070C0"/>
            <w:u w:val="single"/>
          </w:rPr>
          <w:t>safeguarding.wales</w:t>
        </w:r>
        <w:proofErr w:type="spellEnd"/>
        <w:r w:rsidR="00701B94" w:rsidRPr="00B04116">
          <w:rPr>
            <w:color w:val="0070C0"/>
            <w:u w:val="single"/>
          </w:rPr>
          <w:t>)</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4457DD" w:rsidP="008D64C5">
      <w:pPr>
        <w:autoSpaceDE w:val="0"/>
        <w:autoSpaceDN w:val="0"/>
        <w:adjustRightInd w:val="0"/>
        <w:spacing w:after="0" w:line="240" w:lineRule="auto"/>
        <w:jc w:val="both"/>
        <w:rPr>
          <w:rFonts w:cstheme="minorHAnsi"/>
          <w:b/>
          <w:color w:val="0070C0"/>
        </w:rPr>
      </w:pPr>
      <w:hyperlink r:id="rId114"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F21D33B"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Attendance and Wellbeing </w:t>
      </w:r>
      <w:proofErr w:type="gramStart"/>
      <w:r w:rsidR="00C01076">
        <w:rPr>
          <w:rFonts w:asciiTheme="minorHAnsi" w:hAnsiTheme="minorHAnsi" w:cstheme="minorHAnsi"/>
          <w:sz w:val="22"/>
          <w:szCs w:val="22"/>
        </w:rPr>
        <w:t xml:space="preserve">Service </w:t>
      </w:r>
      <w:r w:rsidRPr="008D64C5">
        <w:rPr>
          <w:rFonts w:asciiTheme="minorHAnsi" w:hAnsiTheme="minorHAnsi" w:cstheme="minorHAnsi"/>
          <w:sz w:val="22"/>
          <w:szCs w:val="22"/>
        </w:rPr>
        <w:t xml:space="preserve"> in</w:t>
      </w:r>
      <w:proofErr w:type="gramEnd"/>
      <w:r w:rsidRPr="008D64C5">
        <w:rPr>
          <w:rFonts w:asciiTheme="minorHAnsi" w:hAnsiTheme="minorHAnsi" w:cstheme="minorHAnsi"/>
          <w:sz w:val="22"/>
          <w:szCs w:val="22"/>
        </w:rPr>
        <w:t xml:space="preserve"> Rhondda- Cynon-Taf or the Education</w:t>
      </w:r>
      <w:r w:rsidR="00C01076">
        <w:rPr>
          <w:rFonts w:asciiTheme="minorHAnsi" w:hAnsiTheme="minorHAnsi" w:cstheme="minorHAnsi"/>
          <w:sz w:val="22"/>
          <w:szCs w:val="22"/>
        </w:rPr>
        <w:t xml:space="preserve"> Engagement Team</w:t>
      </w:r>
      <w:r w:rsidRPr="008D64C5">
        <w:rPr>
          <w:rFonts w:asciiTheme="minorHAnsi" w:hAnsiTheme="minorHAnsi" w:cstheme="minorHAnsi"/>
          <w:sz w:val="22"/>
          <w:szCs w:val="22"/>
        </w:rPr>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7E08681C" w14:textId="79FDB0FA" w:rsidR="00701B94" w:rsidRDefault="00727A76" w:rsidP="008D64C5">
      <w:pPr>
        <w:autoSpaceDE w:val="0"/>
        <w:autoSpaceDN w:val="0"/>
        <w:adjustRightInd w:val="0"/>
        <w:spacing w:after="0" w:line="240" w:lineRule="auto"/>
        <w:jc w:val="both"/>
        <w:rPr>
          <w:rFonts w:cstheme="minorHAnsi"/>
          <w:b/>
          <w:color w:val="000000"/>
          <w:u w:val="single"/>
        </w:rPr>
      </w:pPr>
      <w:r>
        <w:rPr>
          <w:rStyle w:val="Hyperlink"/>
          <w:rFonts w:cstheme="minorHAnsi"/>
        </w:rPr>
        <w:t xml:space="preserve"> </w:t>
      </w:r>
      <w:hyperlink r:id="rId115" w:history="1">
        <w:r>
          <w:rPr>
            <w:rStyle w:val="Hyperlink"/>
          </w:rPr>
          <w:t>statutory-guidance-help-prevent-children-young-people-missing-education.pdf (</w:t>
        </w:r>
        <w:proofErr w:type="spellStart"/>
        <w:proofErr w:type="gramStart"/>
        <w:r>
          <w:rPr>
            <w:rStyle w:val="Hyperlink"/>
          </w:rPr>
          <w:t>gov.wales</w:t>
        </w:r>
        <w:proofErr w:type="spellEnd"/>
        <w:proofErr w:type="gramEnd"/>
        <w:r>
          <w:rPr>
            <w:rStyle w:val="Hyperlink"/>
          </w:rPr>
          <w:t>)</w:t>
        </w:r>
      </w:hyperlink>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0F9BC17" w14:textId="75D1B300" w:rsidR="008D3DF3" w:rsidRPr="008D64C5" w:rsidRDefault="004457DD" w:rsidP="00B04116">
      <w:pPr>
        <w:spacing w:after="0" w:line="240" w:lineRule="auto"/>
        <w:jc w:val="both"/>
        <w:rPr>
          <w:rFonts w:cstheme="minorHAnsi"/>
          <w:b/>
          <w:bCs/>
        </w:rPr>
      </w:pPr>
      <w:hyperlink r:id="rId116"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7"/>
      <w:footerReference w:type="default" r:id="rId11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8267B7" w:rsidRDefault="008267B7" w:rsidP="00E46A6F">
      <w:pPr>
        <w:spacing w:after="0" w:line="240" w:lineRule="auto"/>
      </w:pPr>
      <w:r>
        <w:separator/>
      </w:r>
    </w:p>
  </w:endnote>
  <w:endnote w:type="continuationSeparator" w:id="0">
    <w:p w14:paraId="58CFE8FC" w14:textId="77777777" w:rsidR="008267B7" w:rsidRDefault="008267B7"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8267B7" w:rsidRDefault="008267B7">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8267B7" w:rsidRDefault="00826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8267B7" w:rsidRDefault="008267B7" w:rsidP="00E46A6F">
      <w:pPr>
        <w:spacing w:after="0" w:line="240" w:lineRule="auto"/>
      </w:pPr>
      <w:r>
        <w:separator/>
      </w:r>
    </w:p>
  </w:footnote>
  <w:footnote w:type="continuationSeparator" w:id="0">
    <w:p w14:paraId="466974B0" w14:textId="77777777" w:rsidR="008267B7" w:rsidRDefault="008267B7" w:rsidP="00E46A6F">
      <w:pPr>
        <w:spacing w:after="0" w:line="240" w:lineRule="auto"/>
      </w:pPr>
      <w:r>
        <w:continuationSeparator/>
      </w:r>
    </w:p>
  </w:footnote>
  <w:footnote w:id="1">
    <w:p w14:paraId="07B70081" w14:textId="77777777" w:rsidR="008267B7" w:rsidRPr="00120045" w:rsidRDefault="008267B7" w:rsidP="008267B7">
      <w:pPr>
        <w:rPr>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hyperlink r:id="rId1" w:history="1">
        <w:r w:rsidRPr="008326C1">
          <w:rPr>
            <w:rStyle w:val="Hyperlink"/>
            <w:rFonts w:ascii="Arial" w:hAnsi="Arial" w:cs="Arial"/>
            <w:sz w:val="18"/>
            <w:szCs w:val="18"/>
          </w:rPr>
          <w:t>https://www.gov.uk/government/publications/prevent-duty-guidance</w:t>
        </w:r>
      </w:hyperlink>
    </w:p>
  </w:footnote>
  <w:footnote w:id="2">
    <w:p w14:paraId="129B0C33" w14:textId="77777777" w:rsidR="008267B7" w:rsidRPr="008A437A" w:rsidRDefault="008267B7" w:rsidP="008267B7">
      <w:pPr>
        <w:pStyle w:val="FootnoteText"/>
        <w:rPr>
          <w:rStyle w:val="Hyperlink"/>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r w:rsidRPr="008A437A">
        <w:rPr>
          <w:rStyle w:val="HTMLCite"/>
          <w:rFonts w:ascii="Arial" w:hAnsi="Arial" w:cs="Arial"/>
          <w:sz w:val="18"/>
          <w:szCs w:val="18"/>
        </w:rPr>
        <w:t>Welsh Government 12/01/2016</w:t>
      </w:r>
      <w:r w:rsidRPr="008A437A">
        <w:rPr>
          <w:rFonts w:ascii="Arial" w:hAnsi="Arial" w:cs="Arial"/>
          <w:sz w:val="18"/>
          <w:szCs w:val="18"/>
        </w:rPr>
        <w:br/>
      </w:r>
      <w:hyperlink r:id="rId2" w:history="1">
        <w:r w:rsidRPr="008A437A">
          <w:rPr>
            <w:rStyle w:val="Hyperlink"/>
            <w:rFonts w:ascii="Arial" w:hAnsi="Arial" w:cs="Arial"/>
            <w:sz w:val="18"/>
            <w:szCs w:val="18"/>
          </w:rPr>
          <w:t>http://gov.wales/topics/educationandskills/publications/guidance/respect-and-resilience-2015/?lang=en</w:t>
        </w:r>
      </w:hyperlink>
    </w:p>
    <w:p w14:paraId="612FCC9E" w14:textId="77777777" w:rsidR="008267B7" w:rsidRPr="008A437A" w:rsidRDefault="008267B7" w:rsidP="008267B7">
      <w:pPr>
        <w:pStyle w:val="FootnoteText"/>
        <w:rPr>
          <w:rFonts w:ascii="Arial" w:hAnsi="Arial" w:cs="Arial"/>
          <w:sz w:val="18"/>
          <w:szCs w:val="18"/>
        </w:rPr>
      </w:pPr>
    </w:p>
  </w:footnote>
  <w:footnote w:id="3">
    <w:p w14:paraId="01C9A18E" w14:textId="77777777" w:rsidR="008267B7" w:rsidRDefault="008267B7" w:rsidP="008267B7">
      <w:pPr>
        <w:pStyle w:val="FootnoteText"/>
        <w:rPr>
          <w:rStyle w:val="Hyperlink"/>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Estyn Safeguarding Supplementary Annex 5 (2015)</w:t>
      </w:r>
      <w:r w:rsidRPr="008A437A">
        <w:rPr>
          <w:rFonts w:ascii="Arial" w:hAnsi="Arial" w:cs="Arial"/>
          <w:sz w:val="18"/>
          <w:szCs w:val="18"/>
        </w:rPr>
        <w:br/>
      </w:r>
      <w:hyperlink r:id="rId3" w:history="1">
        <w:r w:rsidRPr="008A437A">
          <w:rPr>
            <w:rStyle w:val="Hyperlink"/>
            <w:rFonts w:ascii="Arial" w:hAnsi="Arial" w:cs="Arial"/>
            <w:sz w:val="18"/>
            <w:szCs w:val="18"/>
          </w:rPr>
          <w:t>https://www.estyn.gov.wales</w:t>
        </w:r>
      </w:hyperlink>
    </w:p>
    <w:p w14:paraId="2F477FC8" w14:textId="77777777" w:rsidR="008267B7" w:rsidRPr="008A437A" w:rsidRDefault="008267B7" w:rsidP="008267B7">
      <w:pPr>
        <w:pStyle w:val="FootnoteText"/>
        <w:rPr>
          <w:rFonts w:ascii="Arial" w:hAnsi="Arial" w:cs="Arial"/>
          <w:sz w:val="18"/>
          <w:szCs w:val="18"/>
        </w:rPr>
      </w:pPr>
    </w:p>
  </w:footnote>
  <w:footnote w:id="4">
    <w:p w14:paraId="64FDE22A" w14:textId="77777777" w:rsidR="008267B7" w:rsidRDefault="008267B7" w:rsidP="008267B7">
      <w:pPr>
        <w:pStyle w:val="FootnoteText"/>
      </w:pPr>
      <w:r>
        <w:rPr>
          <w:rStyle w:val="FootnoteReference"/>
        </w:rPr>
        <w:footnoteRef/>
      </w:r>
      <w:r>
        <w:t xml:space="preserve"> </w:t>
      </w:r>
      <w:r w:rsidRPr="002608DD">
        <w:rPr>
          <w:rFonts w:ascii="Arial" w:hAnsi="Arial" w:cs="Arial"/>
          <w:sz w:val="18"/>
          <w:szCs w:val="18"/>
        </w:rPr>
        <w:t xml:space="preserve">WJEC Accredited </w:t>
      </w:r>
      <w:r w:rsidRPr="002608DD">
        <w:rPr>
          <w:rFonts w:ascii="Arial" w:hAnsi="Arial" w:cs="Arial"/>
          <w:sz w:val="18"/>
          <w:szCs w:val="18"/>
        </w:rPr>
        <w:t xml:space="preserve">for  Pre-16 Delivered through the National Curriculum; live for secondary school sector from 11/01/2016 </w:t>
      </w:r>
      <w:hyperlink r:id="rId4" w:history="1">
        <w:r w:rsidRPr="002608DD">
          <w:rPr>
            <w:rStyle w:val="Hyperlink"/>
            <w:rFonts w:ascii="Arial" w:hAnsi="Arial" w:cs="Arial"/>
            <w:sz w:val="18"/>
            <w:szCs w:val="18"/>
          </w:rPr>
          <w:t>www.got.uk.net</w:t>
        </w:r>
      </w:hyperlink>
    </w:p>
    <w:p w14:paraId="7ADA532D" w14:textId="77777777" w:rsidR="008267B7" w:rsidRDefault="008267B7" w:rsidP="008267B7">
      <w:pPr>
        <w:pStyle w:val="FootnoteText"/>
      </w:pPr>
    </w:p>
  </w:footnote>
  <w:footnote w:id="5">
    <w:p w14:paraId="24B5D119" w14:textId="77777777" w:rsidR="008267B7" w:rsidRPr="00134B92" w:rsidRDefault="008267B7" w:rsidP="008267B7">
      <w:pPr>
        <w:pStyle w:val="FootnoteText"/>
        <w:rPr>
          <w:sz w:val="18"/>
          <w:szCs w:val="18"/>
        </w:rPr>
      </w:pPr>
      <w:r>
        <w:rPr>
          <w:rStyle w:val="FootnoteReference"/>
        </w:rPr>
        <w:footnoteRef/>
      </w:r>
      <w:r>
        <w:t xml:space="preserve"> </w:t>
      </w:r>
      <w:r w:rsidRPr="00134B92">
        <w:rPr>
          <w:rFonts w:ascii="Arial" w:hAnsi="Arial" w:cs="Arial"/>
          <w:sz w:val="18"/>
          <w:szCs w:val="18"/>
        </w:rPr>
        <w:t>HM Governments Prevent Strategy (2011)</w:t>
      </w:r>
      <w:r w:rsidRPr="00134B92">
        <w:rPr>
          <w:sz w:val="18"/>
          <w:szCs w:val="18"/>
        </w:rPr>
        <w:t xml:space="preserve"> </w:t>
      </w:r>
    </w:p>
    <w:p w14:paraId="6E236759" w14:textId="77777777" w:rsidR="008267B7" w:rsidRPr="00134B92" w:rsidRDefault="008267B7" w:rsidP="008267B7">
      <w:pPr>
        <w:pStyle w:val="FootnoteText"/>
        <w:rPr>
          <w:sz w:val="18"/>
          <w:szCs w:val="18"/>
        </w:rPr>
      </w:pPr>
    </w:p>
  </w:footnote>
  <w:footnote w:id="6">
    <w:p w14:paraId="5F40B52B" w14:textId="77777777" w:rsidR="008267B7" w:rsidRDefault="008267B7" w:rsidP="008267B7">
      <w:pPr>
        <w:pStyle w:val="FootnoteText"/>
      </w:pPr>
      <w:r>
        <w:rPr>
          <w:rStyle w:val="FootnoteReference"/>
        </w:rPr>
        <w:footnoteRef/>
      </w:r>
      <w:r>
        <w:t xml:space="preserve"> </w:t>
      </w:r>
      <w:r w:rsidRPr="00AE448F">
        <w:rPr>
          <w:rFonts w:ascii="Arial" w:hAnsi="Arial" w:cs="Arial"/>
          <w:bCs/>
          <w:kern w:val="24"/>
          <w:sz w:val="18"/>
          <w:szCs w:val="18"/>
        </w:rPr>
        <w:t xml:space="preserve">HM Government’s ‘Channel Duty Guidance - Protecting Vulnerable People </w:t>
      </w:r>
      <w:r w:rsidRPr="00AE448F">
        <w:rPr>
          <w:rFonts w:ascii="Arial" w:hAnsi="Arial" w:cs="Arial"/>
          <w:bCs/>
          <w:kern w:val="24"/>
          <w:sz w:val="18"/>
          <w:szCs w:val="18"/>
        </w:rPr>
        <w:t xml:space="preserve">From Being Drawn Into Terrorism.  Statutory Guidance For Channel Panel Members &amp; Partners of Local Panels’ (2015) </w:t>
      </w:r>
      <w:hyperlink r:id="rId5" w:history="1">
        <w:r w:rsidRPr="00AE448F">
          <w:rPr>
            <w:rStyle w:val="Hyperlink"/>
            <w:rFonts w:ascii="Arial" w:hAnsi="Arial" w:cs="Arial"/>
            <w:sz w:val="18"/>
            <w:szCs w:val="18"/>
          </w:rPr>
          <w:t>https://www.gov.uk/government/publications/channel-guidance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8267B7" w:rsidRDefault="008267B7">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086E1B"/>
    <w:multiLevelType w:val="hybridMultilevel"/>
    <w:tmpl w:val="A606E2FA"/>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7"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2F0D3A3B"/>
    <w:multiLevelType w:val="hybridMultilevel"/>
    <w:tmpl w:val="33AE1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6"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C12315"/>
    <w:multiLevelType w:val="hybridMultilevel"/>
    <w:tmpl w:val="C5D655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30"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4"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8"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0"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2C68CE"/>
    <w:multiLevelType w:val="hybridMultilevel"/>
    <w:tmpl w:val="6D4C99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6"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7"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AFD4AA9"/>
    <w:multiLevelType w:val="hybridMultilevel"/>
    <w:tmpl w:val="00E6B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0"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2"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5"/>
  </w:num>
  <w:num w:numId="4">
    <w:abstractNumId w:val="13"/>
  </w:num>
  <w:num w:numId="5">
    <w:abstractNumId w:val="48"/>
  </w:num>
  <w:num w:numId="6">
    <w:abstractNumId w:val="2"/>
  </w:num>
  <w:num w:numId="7">
    <w:abstractNumId w:val="37"/>
  </w:num>
  <w:num w:numId="8">
    <w:abstractNumId w:val="53"/>
  </w:num>
  <w:num w:numId="9">
    <w:abstractNumId w:val="44"/>
  </w:num>
  <w:num w:numId="10">
    <w:abstractNumId w:val="61"/>
  </w:num>
  <w:num w:numId="11">
    <w:abstractNumId w:val="29"/>
  </w:num>
  <w:num w:numId="12">
    <w:abstractNumId w:val="0"/>
  </w:num>
  <w:num w:numId="13">
    <w:abstractNumId w:val="8"/>
  </w:num>
  <w:num w:numId="14">
    <w:abstractNumId w:val="1"/>
  </w:num>
  <w:num w:numId="15">
    <w:abstractNumId w:val="63"/>
  </w:num>
  <w:num w:numId="16">
    <w:abstractNumId w:val="12"/>
  </w:num>
  <w:num w:numId="17">
    <w:abstractNumId w:val="59"/>
  </w:num>
  <w:num w:numId="18">
    <w:abstractNumId w:val="30"/>
  </w:num>
  <w:num w:numId="19">
    <w:abstractNumId w:val="5"/>
  </w:num>
  <w:num w:numId="20">
    <w:abstractNumId w:val="21"/>
  </w:num>
  <w:num w:numId="21">
    <w:abstractNumId w:val="51"/>
  </w:num>
  <w:num w:numId="22">
    <w:abstractNumId w:val="57"/>
  </w:num>
  <w:num w:numId="23">
    <w:abstractNumId w:val="38"/>
  </w:num>
  <w:num w:numId="24">
    <w:abstractNumId w:val="17"/>
  </w:num>
  <w:num w:numId="25">
    <w:abstractNumId w:val="24"/>
  </w:num>
  <w:num w:numId="26">
    <w:abstractNumId w:val="55"/>
  </w:num>
  <w:num w:numId="27">
    <w:abstractNumId w:val="39"/>
  </w:num>
  <w:num w:numId="28">
    <w:abstractNumId w:val="50"/>
  </w:num>
  <w:num w:numId="29">
    <w:abstractNumId w:val="9"/>
  </w:num>
  <w:num w:numId="30">
    <w:abstractNumId w:val="33"/>
  </w:num>
  <w:num w:numId="31">
    <w:abstractNumId w:val="19"/>
  </w:num>
  <w:num w:numId="32">
    <w:abstractNumId w:val="58"/>
  </w:num>
  <w:num w:numId="33">
    <w:abstractNumId w:val="52"/>
  </w:num>
  <w:num w:numId="34">
    <w:abstractNumId w:val="11"/>
  </w:num>
  <w:num w:numId="35">
    <w:abstractNumId w:val="6"/>
  </w:num>
  <w:num w:numId="36">
    <w:abstractNumId w:val="16"/>
  </w:num>
  <w:num w:numId="37">
    <w:abstractNumId w:val="32"/>
  </w:num>
  <w:num w:numId="38">
    <w:abstractNumId w:val="14"/>
  </w:num>
  <w:num w:numId="39">
    <w:abstractNumId w:val="56"/>
  </w:num>
  <w:num w:numId="40">
    <w:abstractNumId w:val="54"/>
  </w:num>
  <w:num w:numId="41">
    <w:abstractNumId w:val="10"/>
  </w:num>
  <w:num w:numId="42">
    <w:abstractNumId w:val="18"/>
  </w:num>
  <w:num w:numId="43">
    <w:abstractNumId w:val="36"/>
  </w:num>
  <w:num w:numId="44">
    <w:abstractNumId w:val="41"/>
  </w:num>
  <w:num w:numId="45">
    <w:abstractNumId w:val="45"/>
  </w:num>
  <w:num w:numId="46">
    <w:abstractNumId w:val="26"/>
  </w:num>
  <w:num w:numId="47">
    <w:abstractNumId w:val="60"/>
  </w:num>
  <w:num w:numId="48">
    <w:abstractNumId w:val="43"/>
  </w:num>
  <w:num w:numId="49">
    <w:abstractNumId w:val="62"/>
  </w:num>
  <w:num w:numId="50">
    <w:abstractNumId w:val="40"/>
  </w:num>
  <w:num w:numId="51">
    <w:abstractNumId w:val="47"/>
  </w:num>
  <w:num w:numId="52">
    <w:abstractNumId w:val="25"/>
  </w:num>
  <w:num w:numId="53">
    <w:abstractNumId w:val="23"/>
  </w:num>
  <w:num w:numId="54">
    <w:abstractNumId w:val="20"/>
  </w:num>
  <w:num w:numId="55">
    <w:abstractNumId w:val="28"/>
  </w:num>
  <w:num w:numId="56">
    <w:abstractNumId w:val="34"/>
  </w:num>
  <w:num w:numId="57">
    <w:abstractNumId w:val="3"/>
  </w:num>
  <w:num w:numId="58">
    <w:abstractNumId w:val="46"/>
  </w:num>
  <w:num w:numId="59">
    <w:abstractNumId w:val="31"/>
  </w:num>
  <w:num w:numId="60">
    <w:abstractNumId w:val="15"/>
  </w:num>
  <w:num w:numId="61">
    <w:abstractNumId w:val="27"/>
  </w:num>
  <w:num w:numId="62">
    <w:abstractNumId w:val="49"/>
  </w:num>
  <w:num w:numId="63">
    <w:abstractNumId w:val="22"/>
  </w:num>
  <w:num w:numId="64">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66E1"/>
    <w:rsid w:val="00030E5A"/>
    <w:rsid w:val="000468A2"/>
    <w:rsid w:val="00050DCB"/>
    <w:rsid w:val="00052E3E"/>
    <w:rsid w:val="0006164E"/>
    <w:rsid w:val="000822DA"/>
    <w:rsid w:val="000A241D"/>
    <w:rsid w:val="000B251F"/>
    <w:rsid w:val="000B76E2"/>
    <w:rsid w:val="000C34EF"/>
    <w:rsid w:val="000C57E4"/>
    <w:rsid w:val="000D6D6E"/>
    <w:rsid w:val="000E7574"/>
    <w:rsid w:val="000F2386"/>
    <w:rsid w:val="000F6E0C"/>
    <w:rsid w:val="0010291F"/>
    <w:rsid w:val="00124510"/>
    <w:rsid w:val="0016372A"/>
    <w:rsid w:val="00170393"/>
    <w:rsid w:val="001A0D97"/>
    <w:rsid w:val="001A276D"/>
    <w:rsid w:val="001C21E3"/>
    <w:rsid w:val="001E21C7"/>
    <w:rsid w:val="00221D89"/>
    <w:rsid w:val="00244D31"/>
    <w:rsid w:val="00260421"/>
    <w:rsid w:val="00264228"/>
    <w:rsid w:val="00276A08"/>
    <w:rsid w:val="0028613B"/>
    <w:rsid w:val="002A0396"/>
    <w:rsid w:val="002A4D91"/>
    <w:rsid w:val="002B0B55"/>
    <w:rsid w:val="002C6225"/>
    <w:rsid w:val="002D0860"/>
    <w:rsid w:val="002D6825"/>
    <w:rsid w:val="002E07CF"/>
    <w:rsid w:val="002E5383"/>
    <w:rsid w:val="003233DA"/>
    <w:rsid w:val="00330C28"/>
    <w:rsid w:val="003340D7"/>
    <w:rsid w:val="00343B24"/>
    <w:rsid w:val="00374DC8"/>
    <w:rsid w:val="00382A06"/>
    <w:rsid w:val="003839DB"/>
    <w:rsid w:val="0038517D"/>
    <w:rsid w:val="0039513B"/>
    <w:rsid w:val="0039797B"/>
    <w:rsid w:val="003A70DE"/>
    <w:rsid w:val="003C0B3E"/>
    <w:rsid w:val="003D4F0F"/>
    <w:rsid w:val="003D7031"/>
    <w:rsid w:val="00413DE9"/>
    <w:rsid w:val="0042631C"/>
    <w:rsid w:val="004412F0"/>
    <w:rsid w:val="004457DD"/>
    <w:rsid w:val="00466575"/>
    <w:rsid w:val="00466CA6"/>
    <w:rsid w:val="00472991"/>
    <w:rsid w:val="00480922"/>
    <w:rsid w:val="00481891"/>
    <w:rsid w:val="00491ED1"/>
    <w:rsid w:val="0049365A"/>
    <w:rsid w:val="004A711C"/>
    <w:rsid w:val="004B4398"/>
    <w:rsid w:val="004B727A"/>
    <w:rsid w:val="004D184A"/>
    <w:rsid w:val="004F1C73"/>
    <w:rsid w:val="00501524"/>
    <w:rsid w:val="00526289"/>
    <w:rsid w:val="005525D7"/>
    <w:rsid w:val="00565CC2"/>
    <w:rsid w:val="00570E9F"/>
    <w:rsid w:val="00580716"/>
    <w:rsid w:val="0059462C"/>
    <w:rsid w:val="005A63B3"/>
    <w:rsid w:val="005B1D09"/>
    <w:rsid w:val="005B23B6"/>
    <w:rsid w:val="006017F8"/>
    <w:rsid w:val="00607733"/>
    <w:rsid w:val="00611673"/>
    <w:rsid w:val="006208FB"/>
    <w:rsid w:val="00640963"/>
    <w:rsid w:val="0066704B"/>
    <w:rsid w:val="006B51F1"/>
    <w:rsid w:val="006B576A"/>
    <w:rsid w:val="006D5F7B"/>
    <w:rsid w:val="006E12ED"/>
    <w:rsid w:val="006E5F18"/>
    <w:rsid w:val="00701B94"/>
    <w:rsid w:val="0070251A"/>
    <w:rsid w:val="0070655B"/>
    <w:rsid w:val="00727A76"/>
    <w:rsid w:val="0073463C"/>
    <w:rsid w:val="00737119"/>
    <w:rsid w:val="00741E6E"/>
    <w:rsid w:val="00756A72"/>
    <w:rsid w:val="00756C14"/>
    <w:rsid w:val="0078125A"/>
    <w:rsid w:val="00791CC9"/>
    <w:rsid w:val="00793A8E"/>
    <w:rsid w:val="007A1D25"/>
    <w:rsid w:val="007B6E46"/>
    <w:rsid w:val="007B7FE2"/>
    <w:rsid w:val="007D2279"/>
    <w:rsid w:val="007D3A5C"/>
    <w:rsid w:val="007D79C0"/>
    <w:rsid w:val="007F3E41"/>
    <w:rsid w:val="00820AFB"/>
    <w:rsid w:val="008267B7"/>
    <w:rsid w:val="008411F7"/>
    <w:rsid w:val="008519F0"/>
    <w:rsid w:val="00851C0E"/>
    <w:rsid w:val="00865D24"/>
    <w:rsid w:val="00873F14"/>
    <w:rsid w:val="00876391"/>
    <w:rsid w:val="00895F1D"/>
    <w:rsid w:val="008B23A4"/>
    <w:rsid w:val="008C23AA"/>
    <w:rsid w:val="008D00DE"/>
    <w:rsid w:val="008D3A13"/>
    <w:rsid w:val="008D3DF3"/>
    <w:rsid w:val="008D64C5"/>
    <w:rsid w:val="008F380E"/>
    <w:rsid w:val="008F6E21"/>
    <w:rsid w:val="0090734D"/>
    <w:rsid w:val="00911898"/>
    <w:rsid w:val="00957714"/>
    <w:rsid w:val="00970DC9"/>
    <w:rsid w:val="0098650B"/>
    <w:rsid w:val="009929B1"/>
    <w:rsid w:val="00994445"/>
    <w:rsid w:val="009968C2"/>
    <w:rsid w:val="009B2264"/>
    <w:rsid w:val="009B7C0C"/>
    <w:rsid w:val="009C7569"/>
    <w:rsid w:val="009D317B"/>
    <w:rsid w:val="009E0FB5"/>
    <w:rsid w:val="00A40D33"/>
    <w:rsid w:val="00A66894"/>
    <w:rsid w:val="00A7479D"/>
    <w:rsid w:val="00A83C51"/>
    <w:rsid w:val="00AC6964"/>
    <w:rsid w:val="00AE5F27"/>
    <w:rsid w:val="00B04116"/>
    <w:rsid w:val="00B0532C"/>
    <w:rsid w:val="00B10C09"/>
    <w:rsid w:val="00B11C86"/>
    <w:rsid w:val="00B2022F"/>
    <w:rsid w:val="00B23495"/>
    <w:rsid w:val="00B2490D"/>
    <w:rsid w:val="00B360E3"/>
    <w:rsid w:val="00B46E6A"/>
    <w:rsid w:val="00B511A7"/>
    <w:rsid w:val="00B77007"/>
    <w:rsid w:val="00B824FF"/>
    <w:rsid w:val="00BD3819"/>
    <w:rsid w:val="00BF39F9"/>
    <w:rsid w:val="00C01076"/>
    <w:rsid w:val="00C22D75"/>
    <w:rsid w:val="00C249B5"/>
    <w:rsid w:val="00C45988"/>
    <w:rsid w:val="00C51414"/>
    <w:rsid w:val="00CD2892"/>
    <w:rsid w:val="00CE2B96"/>
    <w:rsid w:val="00D02577"/>
    <w:rsid w:val="00D02FE9"/>
    <w:rsid w:val="00D06EE4"/>
    <w:rsid w:val="00D11CEC"/>
    <w:rsid w:val="00D16110"/>
    <w:rsid w:val="00D16568"/>
    <w:rsid w:val="00D22971"/>
    <w:rsid w:val="00D417A0"/>
    <w:rsid w:val="00D574F4"/>
    <w:rsid w:val="00D926D1"/>
    <w:rsid w:val="00DA0B79"/>
    <w:rsid w:val="00DE6029"/>
    <w:rsid w:val="00DF00EF"/>
    <w:rsid w:val="00DF6522"/>
    <w:rsid w:val="00E12925"/>
    <w:rsid w:val="00E14AB6"/>
    <w:rsid w:val="00E30745"/>
    <w:rsid w:val="00E30EB5"/>
    <w:rsid w:val="00E45F6A"/>
    <w:rsid w:val="00E46A6F"/>
    <w:rsid w:val="00E96CA0"/>
    <w:rsid w:val="00EA74C0"/>
    <w:rsid w:val="00EB1E92"/>
    <w:rsid w:val="00ED5B68"/>
    <w:rsid w:val="00EE4439"/>
    <w:rsid w:val="00EF2B68"/>
    <w:rsid w:val="00EF57DE"/>
    <w:rsid w:val="00EF5F52"/>
    <w:rsid w:val="00EF7957"/>
    <w:rsid w:val="00F2241D"/>
    <w:rsid w:val="00F37A01"/>
    <w:rsid w:val="00F50BAD"/>
    <w:rsid w:val="00F56A7C"/>
    <w:rsid w:val="00F85234"/>
    <w:rsid w:val="00F96CCF"/>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 w:type="character" w:styleId="HTMLCite">
    <w:name w:val="HTML Cite"/>
    <w:uiPriority w:val="99"/>
    <w:semiHidden/>
    <w:unhideWhenUsed/>
    <w:rsid w:val="008267B7"/>
    <w:rPr>
      <w:i w:val="0"/>
      <w:iCs w:val="0"/>
      <w:color w:val="006D21"/>
    </w:rPr>
  </w:style>
  <w:style w:type="paragraph" w:styleId="FootnoteText">
    <w:name w:val="footnote text"/>
    <w:basedOn w:val="Normal"/>
    <w:link w:val="FootnoteTextChar"/>
    <w:uiPriority w:val="99"/>
    <w:semiHidden/>
    <w:unhideWhenUsed/>
    <w:rsid w:val="008267B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8267B7"/>
    <w:rPr>
      <w:rFonts w:ascii="Calibri" w:eastAsia="Calibri" w:hAnsi="Calibri" w:cs="Times New Roman"/>
      <w:sz w:val="20"/>
      <w:szCs w:val="20"/>
    </w:rPr>
  </w:style>
  <w:style w:type="character" w:styleId="FootnoteReference">
    <w:name w:val="footnote reference"/>
    <w:uiPriority w:val="99"/>
    <w:semiHidden/>
    <w:unhideWhenUsed/>
    <w:rsid w:val="008267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4/contents" TargetMode="External"/><Relationship Id="rId117" Type="http://schemas.openxmlformats.org/officeDocument/2006/relationships/header" Target="header1.xml"/><Relationship Id="rId21" Type="http://schemas.openxmlformats.org/officeDocument/2006/relationships/hyperlink" Target="https://cwmtafmorgannwgsafeguardingboard.co.uk/En/Professionals/JointPoliciesandProcedures/J4CRISPApprovedApril2023.docx" TargetMode="External"/><Relationship Id="rId42" Type="http://schemas.openxmlformats.org/officeDocument/2006/relationships/hyperlink" Target="https://gov.wales/ending-physical-punishment-wales" TargetMode="External"/><Relationship Id="rId47" Type="http://schemas.openxmlformats.org/officeDocument/2006/relationships/hyperlink" Target="https://gov.wales/sites/default/files/publications/2018-12/supporting-learners-with-healthcare-needs.pdf" TargetMode="External"/><Relationship Id="rId63" Type="http://schemas.openxmlformats.org/officeDocument/2006/relationships/hyperlink" Target="https://hwb.gov.wales/repository/discovery?sort=recent&amp;catalogs=50f72adb-cdf7-4da9-a01a-d9b5ecafd264&amp;strict=1" TargetMode="External"/><Relationship Id="rId68" Type="http://schemas.openxmlformats.org/officeDocument/2006/relationships/hyperlink" Target="https://www.gov.uk/government/publications/counter-terrorism-strategy-contest-2023" TargetMode="External"/><Relationship Id="rId84" Type="http://schemas.openxmlformats.org/officeDocument/2006/relationships/hyperlink" Target="https://www.gov.uk/government/publications/child-trafficking-advocates-early-adopter-sites" TargetMode="External"/><Relationship Id="rId89" Type="http://schemas.openxmlformats.org/officeDocument/2006/relationships/oleObject" Target="embeddings/oleObject1.bin"/><Relationship Id="rId112" Type="http://schemas.openxmlformats.org/officeDocument/2006/relationships/package" Target="embeddings/Microsoft_Word_Document1.docx"/><Relationship Id="rId16"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107" Type="http://schemas.openxmlformats.org/officeDocument/2006/relationships/hyperlink" Target="mailto:childprotectionreviewingteam@rctcbc.gov.uk" TargetMode="External"/><Relationship Id="rId11" Type="http://schemas.openxmlformats.org/officeDocument/2006/relationships/hyperlink" Target="mailto:IAATeam@rctcbc.gov.uk" TargetMode="External"/><Relationship Id="rId24" Type="http://schemas.openxmlformats.org/officeDocument/2006/relationships/hyperlink" Target="https://www.legislation.gov.uk/ukpga/2002/32/contents" TargetMode="External"/><Relationship Id="rId32" Type="http://schemas.openxmlformats.org/officeDocument/2006/relationships/hyperlink" Target="https://www.legislation.gov.uk/anaw/2018/2/notes/division/3" TargetMode="External"/><Relationship Id="rId37" Type="http://schemas.openxmlformats.org/officeDocument/2006/relationships/hyperlink" Target="https://safeguarding.wales/en/"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www.gov.wales/safe-and-effective-intervention-guidance-schools-and-local-authorities" TargetMode="External"/><Relationship Id="rId53" Type="http://schemas.openxmlformats.org/officeDocument/2006/relationships/hyperlink" Target="https://www.gov.wales/community-focused-schools" TargetMode="External"/><Relationship Id="rId58" Type="http://schemas.openxmlformats.org/officeDocument/2006/relationships/hyperlink" Target="https://www.stopitnow.org.uk/professionals-looking-for-advice/" TargetMode="External"/><Relationship Id="rId66" Type="http://schemas.openxmlformats.org/officeDocument/2006/relationships/hyperlink" Target="https://gov.wales/live-fear-free" TargetMode="External"/><Relationship Id="rId74" Type="http://schemas.openxmlformats.org/officeDocument/2006/relationships/hyperlink" Target="https://safeguarding.wales/chi/c6/c6.p10.html" TargetMode="External"/><Relationship Id="rId79" Type="http://schemas.openxmlformats.org/officeDocument/2006/relationships/hyperlink" Target="https://www.nspcc.org.uk/what-is-child-abuse/types-of-abuse/gangs-criminal-exploitation/" TargetMode="External"/><Relationship Id="rId87" Type="http://schemas.openxmlformats.org/officeDocument/2006/relationships/hyperlink" Target="https://www.safeguarding.wales/chi/c6/c6.p7.html" TargetMode="External"/><Relationship Id="rId102" Type="http://schemas.openxmlformats.org/officeDocument/2006/relationships/hyperlink" Target="https://www.safeguarding.wales/chi/c6/c6.p2.html" TargetMode="External"/><Relationship Id="rId110" Type="http://schemas.openxmlformats.org/officeDocument/2006/relationships/package" Target="embeddings/Microsoft_Word_Document.docx"/><Relationship Id="rId115" Type="http://schemas.openxmlformats.org/officeDocument/2006/relationships/hyperlink" Target="https://www.gov.wales/sites/default/files/publications/2020-09/statutory-guidance-help-prevent-children-young-people-missing-education.pdf" TargetMode="External"/><Relationship Id="rId5" Type="http://schemas.openxmlformats.org/officeDocument/2006/relationships/webSettings" Target="webSettings.xml"/><Relationship Id="rId61" Type="http://schemas.openxmlformats.org/officeDocument/2006/relationships/hyperlink" Target="https://www.thinkuknow.co.uk/professionals/" TargetMode="External"/><Relationship Id="rId82" Type="http://schemas.openxmlformats.org/officeDocument/2006/relationships/hyperlink" Target="https://www.ecpat.org.uk/national-referral-mechanism" TargetMode="External"/><Relationship Id="rId90" Type="http://schemas.openxmlformats.org/officeDocument/2006/relationships/hyperlink" Target="https://hwb.gov.wales/storage/0dbcd1cb-0a12-4e3a-96a1-7c1788a70e70/sexting-in-schools_wales-guidance-nov-2017-en.pdf" TargetMode="External"/><Relationship Id="rId95" Type="http://schemas.openxmlformats.org/officeDocument/2006/relationships/hyperlink" Target="https://gov.wales/ethnic-minority-learners" TargetMode="External"/><Relationship Id="rId19" Type="http://schemas.openxmlformats.org/officeDocument/2006/relationships/hyperlink" Target="mailto:education.safeguarding@merthyr.gov.uk" TargetMode="External"/><Relationship Id="rId14" Type="http://schemas.openxmlformats.org/officeDocument/2006/relationships/hyperlink" Target="https://www.gov.wales/sites/default/files/publications/2018-03/respect-and-resilience-developing-community-cohesion.pdf" TargetMode="External"/><Relationship Id="rId22" Type="http://schemas.openxmlformats.org/officeDocument/2006/relationships/hyperlink" Target="https://www.cwmtafmorgannwgsafeguardingboard.co.uk/En/Professionals/Professionals.aspx"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legislation.gov.uk/anaw/2020/3" TargetMode="External"/><Relationship Id="rId43" Type="http://schemas.openxmlformats.org/officeDocument/2006/relationships/hyperlink" Target="https://gov.wales/additional-learning-needs-wales-regulations" TargetMode="External"/><Relationship Id="rId48" Type="http://schemas.openxmlformats.org/officeDocument/2006/relationships/hyperlink" Target="https://gov.wales/sites/default/files/publications/2018-11/making-a-difference-a-guide-for-the-designated-person-for-looked-after-children-in-schools.pdf" TargetMode="External"/><Relationship Id="rId56" Type="http://schemas.openxmlformats.org/officeDocument/2006/relationships/hyperlink" Target="https://www.cwmtafmorgannwgsafeguardingboard.co.uk/En/Home.aspx" TargetMode="External"/><Relationship Id="rId64" Type="http://schemas.openxmlformats.org/officeDocument/2006/relationships/hyperlink" Target="https://www.nspcc.org.uk/keeping-children-safe/online-safety/" TargetMode="External"/><Relationship Id="rId69" Type="http://schemas.openxmlformats.org/officeDocument/2006/relationships/hyperlink" Target="https://www.counterterrorism.police.uk/what-we-do/prevent/" TargetMode="External"/><Relationship Id="rId77" Type="http://schemas.openxmlformats.org/officeDocument/2006/relationships/hyperlink" Target="https://www.gov.uk/government/publications/criminal-exploitation-of-children-and-vulnerable-adults-county-lines" TargetMode="External"/><Relationship Id="rId100" Type="http://schemas.openxmlformats.org/officeDocument/2006/relationships/hyperlink" Target="mailto:fgmhelp@nspcc.org.uk" TargetMode="External"/><Relationship Id="rId105" Type="http://schemas.openxmlformats.org/officeDocument/2006/relationships/hyperlink" Target="mailto:IAATeam@rctcbc.gov.uk" TargetMode="External"/><Relationship Id="rId113" Type="http://schemas.openxmlformats.org/officeDocument/2006/relationships/hyperlink" Target="https://safeguarding.wales/chi/c6/c6.p8.html" TargetMode="External"/><Relationship Id="rId118" Type="http://schemas.openxmlformats.org/officeDocument/2006/relationships/footer" Target="footer1.xml"/><Relationship Id="rId8" Type="http://schemas.openxmlformats.org/officeDocument/2006/relationships/image" Target="media/image1.jpg"/><Relationship Id="rId51" Type="http://schemas.openxmlformats.org/officeDocument/2006/relationships/hyperlink" Target="https://gov.wales/inclusion-and-pupil-support-guidance-schools-and-local-authorities" TargetMode="External"/><Relationship Id="rId72" Type="http://schemas.openxmlformats.org/officeDocument/2006/relationships/hyperlink" Target="https://digitalservices.south-wales.police.uk/en/all-wales-prevent-partners-referral-form/" TargetMode="External"/><Relationship Id="rId80" Type="http://schemas.openxmlformats.org/officeDocument/2006/relationships/hyperlink" Target="https://safeguarding.wales/chi/c6/c6.p3.html" TargetMode="External"/><Relationship Id="rId85" Type="http://schemas.openxmlformats.org/officeDocument/2006/relationships/hyperlink" Target="https://www.nspcc.org.uk/what-is-child-abuse/types-of-abuse/child-trafficking/" TargetMode="External"/><Relationship Id="rId93" Type="http://schemas.openxmlformats.org/officeDocument/2006/relationships/hyperlink" Target="https://safeguarding.wales/chi/c6/c6.p9.html" TargetMode="External"/><Relationship Id="rId98" Type="http://schemas.openxmlformats.org/officeDocument/2006/relationships/hyperlink" Target="https://gov.wales/forced-marriage-guidance-professionals" TargetMode="External"/><Relationship Id="rId3" Type="http://schemas.openxmlformats.org/officeDocument/2006/relationships/styles" Target="styles.xml"/><Relationship Id="rId12" Type="http://schemas.openxmlformats.org/officeDocument/2006/relationships/hyperlink" Target="mailto:Childrens.mash@merthyr.gov.uk" TargetMode="External"/><Relationship Id="rId17" Type="http://schemas.openxmlformats.org/officeDocument/2006/relationships/hyperlink" Target="mailto:childprotectionreviewingteam@rctcbc.gov.uk"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legislation.gov.uk/ukpga/2003/31/contents" TargetMode="External"/><Relationship Id="rId38" Type="http://schemas.openxmlformats.org/officeDocument/2006/relationships/hyperlink" Target="https://safeguarding.wales/en/chi-i/chi-i-c6/" TargetMode="External"/><Relationship Id="rId46" Type="http://schemas.openxmlformats.org/officeDocument/2006/relationships/hyperlink" Target="https://gov.wales/elective-home-education" TargetMode="External"/><Relationship Id="rId59" Type="http://schemas.openxmlformats.org/officeDocument/2006/relationships/hyperlink" Target="https://www.safeguarding.wales/chi/c6/c6.p5.html" TargetMode="External"/><Relationship Id="rId67" Type="http://schemas.openxmlformats.org/officeDocument/2006/relationships/hyperlink" Target="https://gov.wales/sites/default/files/publications/2019-06/good-practice-guide-whole-education-approach-to-violence-against-women-domestic-abuse-and-sexual-violence.pdf" TargetMode="External"/><Relationship Id="rId103" Type="http://schemas.openxmlformats.org/officeDocument/2006/relationships/hyperlink" Target="mailto:socialworkemergencydutyteam@rctcbc.gov.uk" TargetMode="External"/><Relationship Id="rId108" Type="http://schemas.openxmlformats.org/officeDocument/2006/relationships/hyperlink" Target="mailto:childprotectionreviewingteam@rctcbc.gov.uk" TargetMode="External"/><Relationship Id="rId116" Type="http://schemas.openxmlformats.org/officeDocument/2006/relationships/hyperlink" Target="https://gov.wales/keeping-learners-safe?_ga=2.199451501.2123402399.1619073251-753119367.1612854196" TargetMode="External"/><Relationship Id="rId20" Type="http://schemas.openxmlformats.org/officeDocument/2006/relationships/hyperlink" Target="mailto:csprofessionalconcerns@bridgend.gov.uk" TargetMode="External"/><Relationship Id="rId41" Type="http://schemas.openxmlformats.org/officeDocument/2006/relationships/hyperlink" Target="https://gov.wales/keeping-learners-safe" TargetMode="External"/><Relationship Id="rId54" Type="http://schemas.openxmlformats.org/officeDocument/2006/relationships/hyperlink" Target="https://gov.wales/becoming-teacher" TargetMode="External"/><Relationship Id="rId62" Type="http://schemas.openxmlformats.org/officeDocument/2006/relationships/hyperlink" Target="https://hwb.gov.wales/blended-learning/developing-approaches-to-support-distance-learning" TargetMode="External"/><Relationship Id="rId70" Type="http://schemas.openxmlformats.org/officeDocument/2006/relationships/hyperlink" Target="https://digitalservices.south-wales.police.uk/en/all-wales-prevent-partners-referral-form-english/" TargetMode="External"/><Relationship Id="rId75" Type="http://schemas.openxmlformats.org/officeDocument/2006/relationships/hyperlink" Target="https://gov.wales/safeguarding-children-child-sexual-exploitation-0" TargetMode="External"/><Relationship Id="rId83" Type="http://schemas.openxmlformats.org/officeDocument/2006/relationships/hyperlink" Target="https://www.barnardos.org.uk/what-we-do/protecting-children/trafficked-children" TargetMode="External"/><Relationship Id="rId88" Type="http://schemas.openxmlformats.org/officeDocument/2006/relationships/image" Target="media/image2.emf"/><Relationship Id="rId91" Type="http://schemas.openxmlformats.org/officeDocument/2006/relationships/hyperlink" Target="https://www.gov.uk/government/publications/indecent-images-of-children-guidance-for-young-people/indecent-images-of-children-guidance-for-young-people" TargetMode="External"/><Relationship Id="rId96" Type="http://schemas.openxmlformats.org/officeDocument/2006/relationships/hyperlink" Target="https://gov.wales/school-bullying" TargetMode="External"/><Relationship Id="rId111"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gitalservices.south-wales.police.uk/en/all-wales-prevent-partners-referral-form-english/" TargetMode="External"/><Relationship Id="rId23" Type="http://schemas.openxmlformats.org/officeDocument/2006/relationships/hyperlink" Target="https://www.legislation.gov.uk/anaw/2014/5/contents/enacted"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legislation.gov.uk/anaw/2015/3/contents" TargetMode="External"/><Relationship Id="rId49" Type="http://schemas.openxmlformats.org/officeDocument/2006/relationships/hyperlink" Target="https://gov.wales/disciplinary-and-dismissal-procedures-school-staff" TargetMode="External"/><Relationship Id="rId57" Type="http://schemas.openxmlformats.org/officeDocument/2006/relationships/hyperlink" Target="https://www.safeguarding.wales/chi/c6/c6.p11.html" TargetMode="External"/><Relationship Id="rId106" Type="http://schemas.openxmlformats.org/officeDocument/2006/relationships/hyperlink" Target="mailto:IAATeam@rctcbc.gov.uk" TargetMode="External"/><Relationship Id="rId114" Type="http://schemas.openxmlformats.org/officeDocument/2006/relationships/hyperlink" Target="https://gov.wales/elective-home-education" TargetMode="External"/><Relationship Id="rId119" Type="http://schemas.openxmlformats.org/officeDocument/2006/relationships/fontTable" Target="fontTable.xml"/><Relationship Id="rId10" Type="http://schemas.openxmlformats.org/officeDocument/2006/relationships/hyperlink" Target="http://www.cwmtafmorgannwgsafeguardingboard.co.uk" TargetMode="External"/><Relationship Id="rId31" Type="http://schemas.openxmlformats.org/officeDocument/2006/relationships/hyperlink" Target="https://www.legislation.gov.uk/anaw/2015/2/contents/enacted" TargetMode="External"/><Relationship Id="rId44" Type="http://schemas.openxmlformats.org/officeDocument/2006/relationships/hyperlink" Target="https://gov.wales/school-bullying" TargetMode="External"/><Relationship Id="rId52" Type="http://schemas.openxmlformats.org/officeDocument/2006/relationships/hyperlink" Target="https://gov.wales/exclusion-schools-and-pupil-referral-units-pru" TargetMode="External"/><Relationship Id="rId60" Type="http://schemas.openxmlformats.org/officeDocument/2006/relationships/hyperlink" Target="https://www.safeguarding.wales/chi/c6/c6.p6.html" TargetMode="External"/><Relationship Id="rId65" Type="http://schemas.openxmlformats.org/officeDocument/2006/relationships/hyperlink" Target="https://safeguarding.wales/chi/c6/c6.p4.html" TargetMode="External"/><Relationship Id="rId73" Type="http://schemas.openxmlformats.org/officeDocument/2006/relationships/hyperlink" Target="mailto:jonathan.clemens@south-wales.pnn.police.uk" TargetMode="External"/><Relationship Id="rId78" Type="http://schemas.openxmlformats.org/officeDocument/2006/relationships/hyperlink" Target="https://www.childrenssociety.org.uk/information/professionals/resources/defining-child-criminal-exploitation" TargetMode="External"/><Relationship Id="rId81" Type="http://schemas.openxmlformats.org/officeDocument/2006/relationships/hyperlink" Target="https://www.gov.uk/government/publications/human-trafficking-victims-referral-and-assessment-forms" TargetMode="External"/><Relationship Id="rId86" Type="http://schemas.openxmlformats.org/officeDocument/2006/relationships/hyperlink" Target="https://www.gov.wales/sites/default/files/publications/2020-10/guidance-for-education-settings-on-peer-sexual-abuse-exploitation-and-harmful-sexual-behaviour.pdf" TargetMode="External"/><Relationship Id="rId94" Type="http://schemas.openxmlformats.org/officeDocument/2006/relationships/hyperlink" Target="https://gov.wales/unaccompanied-asylum-seeking-children-guidance-professionals" TargetMode="External"/><Relationship Id="rId99" Type="http://schemas.openxmlformats.org/officeDocument/2006/relationships/hyperlink" Target="https://gov.wales/live-fear-free/honour-based-violence-and-forced-marriage" TargetMode="External"/><Relationship Id="rId101" Type="http://schemas.openxmlformats.org/officeDocument/2006/relationships/hyperlink" Target="https://gov.wales/female-genital-mutilation-guidance-professionals" TargetMode="External"/><Relationship Id="rId4" Type="http://schemas.openxmlformats.org/officeDocument/2006/relationships/settings" Target="settings.xml"/><Relationship Id="rId9" Type="http://schemas.openxmlformats.org/officeDocument/2006/relationships/image" Target="media/image10.jpg"/><Relationship Id="rId13" Type="http://schemas.openxmlformats.org/officeDocument/2006/relationships/hyperlink" Target="mailto:mashcentra@bridgend.gov.uk" TargetMode="External"/><Relationship Id="rId18" Type="http://schemas.openxmlformats.org/officeDocument/2006/relationships/hyperlink" Target="mailto:safeguarding@merthyr.gov.uk" TargetMode="External"/><Relationship Id="rId39" Type="http://schemas.openxmlformats.org/officeDocument/2006/relationships/hyperlink" Target="https://gov.wales/working-together-safeguard-people-code-safeguarding-practice" TargetMode="External"/><Relationship Id="rId109" Type="http://schemas.openxmlformats.org/officeDocument/2006/relationships/image" Target="media/image3.emf"/><Relationship Id="rId34" Type="http://schemas.openxmlformats.org/officeDocument/2006/relationships/hyperlink" Target="https://www.legislation.gov.uk/ukpga/2015/30/contents/enacted" TargetMode="External"/><Relationship Id="rId50" Type="http://schemas.openxmlformats.org/officeDocument/2006/relationships/hyperlink" Target="https://dera.ioe.ac.uk/331/1/Child_Protection.pdf" TargetMode="External"/><Relationship Id="rId55"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76" Type="http://schemas.openxmlformats.org/officeDocument/2006/relationships/hyperlink" Target="https://safeguarding.wales/chi/c6/c6.p1.html" TargetMode="External"/><Relationship Id="rId97" Type="http://schemas.openxmlformats.org/officeDocument/2006/relationships/hyperlink" Target="https://www.childcomwales.org.uk/publications/bullying/" TargetMode="External"/><Relationship Id="rId104" Type="http://schemas.openxmlformats.org/officeDocument/2006/relationships/hyperlink" Target="mailto:socialworkemergencydutyteam@rctcbc.gov.uk"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igitalservices.south-wales.police.uk/en/all-wales-prevent-partners-referral-form/" TargetMode="External"/><Relationship Id="rId92" Type="http://schemas.openxmlformats.org/officeDocument/2006/relationships/hyperlink" Target="https://hwb.gov.wales/api/storage/6ad01b82-3a2c-4bf4-bd21-f5bac42655a4/sharing-nudes-and-semi-nudes-guidance-for-education-settings-in-wales-final-english-011220.pdf" TargetMode="External"/><Relationship Id="rId2" Type="http://schemas.openxmlformats.org/officeDocument/2006/relationships/numbering" Target="numbering.xml"/><Relationship Id="rId29" Type="http://schemas.openxmlformats.org/officeDocument/2006/relationships/hyperlink" Target="https://www.legislation.gov.uk/ukpga/2018/12/contents/enacte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styn.gov.wales" TargetMode="External"/><Relationship Id="rId2" Type="http://schemas.openxmlformats.org/officeDocument/2006/relationships/hyperlink" Target="http://gov.wales/topics/educationandskills/publications/guidance/respect-and-resilience-2015/?lang=en" TargetMode="External"/><Relationship Id="rId1" Type="http://schemas.openxmlformats.org/officeDocument/2006/relationships/hyperlink" Target="https://www.gov.uk/government/publications/prevent-duty-guidance" TargetMode="External"/><Relationship Id="rId5" Type="http://schemas.openxmlformats.org/officeDocument/2006/relationships/hyperlink" Target="https://www.gov.uk/government/publications/channel-guidance" TargetMode="External"/><Relationship Id="rId4" Type="http://schemas.openxmlformats.org/officeDocument/2006/relationships/hyperlink" Target="http://www.got.uk.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E1349-BFE0-4759-83F8-E282300D9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18855</Words>
  <Characters>107477</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F Davies</cp:lastModifiedBy>
  <cp:revision>3</cp:revision>
  <dcterms:created xsi:type="dcterms:W3CDTF">2025-09-09T12:24:00Z</dcterms:created>
  <dcterms:modified xsi:type="dcterms:W3CDTF">2025-09-09T12:25:00Z</dcterms:modified>
</cp:coreProperties>
</file>